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24" w:rsidRDefault="00815B24" w:rsidP="00815B24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B24" w:rsidRDefault="00815B24" w:rsidP="00815B24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815B24" w:rsidRDefault="00815B24" w:rsidP="00815B24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:rsidR="00815B24" w:rsidRDefault="00815B24" w:rsidP="00815B24">
      <w:pPr>
        <w:pStyle w:val="Title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t>Quick Reports – Agent List</w:t>
      </w:r>
    </w:p>
    <w:p w:rsidR="00815B24" w:rsidRDefault="00815B24" w:rsidP="00815B24">
      <w:pPr>
        <w:pStyle w:val="BodyText"/>
        <w:rPr>
          <w:sz w:val="40"/>
        </w:rPr>
      </w:pPr>
    </w:p>
    <w:p w:rsidR="00815B24" w:rsidRDefault="00815B24" w:rsidP="00815B24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How to produce a list of Agents?</w:t>
      </w:r>
    </w:p>
    <w:p w:rsidR="00815B24" w:rsidRDefault="00815B24" w:rsidP="00815B24">
      <w:pPr>
        <w:pStyle w:val="BodyText"/>
        <w:rPr>
          <w:b w:val="0"/>
          <w:sz w:val="28"/>
          <w:szCs w:val="28"/>
        </w:rPr>
      </w:pPr>
    </w:p>
    <w:p w:rsidR="00815B24" w:rsidRDefault="00815B24" w:rsidP="00815B24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can be achieved by using the Quick Reports.</w:t>
      </w:r>
    </w:p>
    <w:p w:rsidR="00815B24" w:rsidRDefault="00815B24" w:rsidP="00815B24">
      <w:pPr>
        <w:pStyle w:val="BodyText"/>
        <w:rPr>
          <w:b w:val="0"/>
          <w:sz w:val="28"/>
          <w:szCs w:val="28"/>
        </w:rPr>
      </w:pPr>
    </w:p>
    <w:p w:rsidR="00815B24" w:rsidRDefault="00815B24" w:rsidP="00815B24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example below explains how to produc</w:t>
      </w:r>
      <w:r w:rsidR="005A3325">
        <w:rPr>
          <w:b w:val="0"/>
          <w:sz w:val="24"/>
          <w:szCs w:val="24"/>
        </w:rPr>
        <w:t>e a list of all active agents.</w:t>
      </w:r>
      <w:r>
        <w:rPr>
          <w:b w:val="0"/>
          <w:sz w:val="24"/>
          <w:szCs w:val="24"/>
        </w:rPr>
        <w:t xml:space="preserve">  </w:t>
      </w:r>
    </w:p>
    <w:p w:rsidR="00815B24" w:rsidRDefault="00815B24" w:rsidP="00815B24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It also shows how the criteria can be used to give a further breakdown.</w:t>
      </w:r>
    </w:p>
    <w:p w:rsidR="00815B24" w:rsidRDefault="00815B24" w:rsidP="00815B24">
      <w:pPr>
        <w:tabs>
          <w:tab w:val="left" w:pos="5103"/>
        </w:tabs>
        <w:rPr>
          <w:rFonts w:ascii="Arial" w:hAnsi="Arial" w:cs="Arial"/>
          <w:bCs/>
          <w:sz w:val="28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From the main menu select: Reporting / Quick Reports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527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Report Type</w:t>
      </w:r>
      <w:r w:rsidR="005A3325">
        <w:rPr>
          <w:rFonts w:ascii="Arial" w:hAnsi="Arial" w:cs="Arial"/>
        </w:rPr>
        <w:t xml:space="preserve"> – select “Agent”</w:t>
      </w:r>
    </w:p>
    <w:p w:rsidR="005A3325" w:rsidRDefault="005A3325" w:rsidP="00815B24">
      <w:pPr>
        <w:rPr>
          <w:rFonts w:ascii="Arial" w:hAnsi="Arial" w:cs="Arial"/>
        </w:rPr>
      </w:pPr>
    </w:p>
    <w:p w:rsidR="005A3325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405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24" w:rsidRDefault="00815B24" w:rsidP="00815B24">
      <w:pPr>
        <w:rPr>
          <w:rFonts w:ascii="Arial" w:hAnsi="Arial" w:cs="Arial"/>
        </w:rPr>
      </w:pPr>
      <w:bookmarkStart w:id="0" w:name="_GoBack"/>
      <w:bookmarkEnd w:id="0"/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Permission.</w:t>
      </w:r>
    </w:p>
    <w:p w:rsidR="00815B24" w:rsidRDefault="00815B24" w:rsidP="00815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Permission:  </w:t>
      </w:r>
    </w:p>
    <w:p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– other users can amend the criteria and run this report.</w:t>
      </w:r>
    </w:p>
    <w:p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Read Only – other users can run this report but not amend the criteria.</w:t>
      </w:r>
    </w:p>
    <w:p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Private – only the ‘owner’ can amend and run the report.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Date Filter</w:t>
      </w:r>
      <w:r>
        <w:rPr>
          <w:rFonts w:ascii="Arial" w:hAnsi="Arial" w:cs="Arial"/>
        </w:rPr>
        <w:t xml:space="preserve"> – th</w:t>
      </w:r>
      <w:r w:rsidR="005A3325">
        <w:rPr>
          <w:rFonts w:ascii="Arial" w:hAnsi="Arial" w:cs="Arial"/>
        </w:rPr>
        <w:t>is is not applicable for ‘Agent</w:t>
      </w:r>
      <w:r>
        <w:rPr>
          <w:rFonts w:ascii="Arial" w:hAnsi="Arial" w:cs="Arial"/>
        </w:rPr>
        <w:t xml:space="preserve">’ type reports.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you can add the required fields to the report </w:t>
      </w:r>
    </w:p>
    <w:p w:rsidR="00815B24" w:rsidRDefault="00815B24" w:rsidP="00815B24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Select </w:t>
      </w:r>
      <w:r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</w:rPr>
        <w:t>Open Agent / Agent</w:t>
      </w:r>
      <w:r w:rsidR="00815B24">
        <w:rPr>
          <w:rFonts w:ascii="Arial" w:hAnsi="Arial" w:cs="Arial"/>
        </w:rPr>
        <w:t xml:space="preserve"> </w:t>
      </w:r>
    </w:p>
    <w:p w:rsidR="005A3325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</w:rPr>
        <w:t>You may want to add the Agent Name, Country, email address and mobile number for example.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209925" cy="34194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Select ADD to place the fields in to the report.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Close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The report must contain at least one sort field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Sort</w:t>
      </w:r>
      <w:r>
        <w:rPr>
          <w:rFonts w:ascii="Arial" w:hAnsi="Arial" w:cs="Arial"/>
        </w:rPr>
        <w:t xml:space="preserve"> - </w:t>
      </w:r>
    </w:p>
    <w:p w:rsidR="00815B24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</w:rPr>
        <w:t>Open Agent / Agent</w:t>
      </w:r>
    </w:p>
    <w:p w:rsidR="00815B24" w:rsidRDefault="005A3325" w:rsidP="00815B24">
      <w:pPr>
        <w:rPr>
          <w:rFonts w:ascii="Arial" w:hAnsi="Arial" w:cs="Arial"/>
        </w:rPr>
      </w:pPr>
      <w:r>
        <w:rPr>
          <w:rFonts w:ascii="Arial" w:hAnsi="Arial" w:cs="Arial"/>
        </w:rPr>
        <w:t>Highlight ‘Name</w:t>
      </w:r>
      <w:r w:rsidR="00815B24">
        <w:rPr>
          <w:rFonts w:ascii="Arial" w:hAnsi="Arial" w:cs="Arial"/>
        </w:rPr>
        <w:t xml:space="preserve">’ 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Add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Close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Example of report: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75452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4050" cy="5124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/>
    <w:p w:rsidR="00815B24" w:rsidRDefault="00815B24" w:rsidP="00815B24">
      <w:pPr>
        <w:pStyle w:val="Heading2"/>
      </w:pPr>
      <w:r>
        <w:t>Exclude: ‘</w:t>
      </w:r>
      <w:r>
        <w:rPr>
          <w:b w:val="0"/>
        </w:rPr>
        <w:t>Inactive’</w:t>
      </w:r>
    </w:p>
    <w:p w:rsidR="00815B24" w:rsidRDefault="009D4371" w:rsidP="00815B24">
      <w:pPr>
        <w:rPr>
          <w:rFonts w:ascii="Arial" w:hAnsi="Arial" w:cs="Arial"/>
        </w:rPr>
      </w:pPr>
      <w:r>
        <w:rPr>
          <w:rFonts w:ascii="Arial" w:hAnsi="Arial" w:cs="Arial"/>
        </w:rPr>
        <w:t>Within an agent</w:t>
      </w:r>
      <w:r w:rsidR="00815B24">
        <w:rPr>
          <w:rFonts w:ascii="Arial" w:hAnsi="Arial" w:cs="Arial"/>
        </w:rPr>
        <w:t xml:space="preserve"> record there are up to four available status options:</w:t>
      </w:r>
    </w:p>
    <w:p w:rsidR="00815B24" w:rsidRDefault="00815B24" w:rsidP="00815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Active, Prospective, Inactive, Suspended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If your report is set to ‘exclude inactive’ it will include only a</w:t>
      </w:r>
      <w:r w:rsidR="009D4371">
        <w:rPr>
          <w:rFonts w:ascii="Arial" w:hAnsi="Arial" w:cs="Arial"/>
        </w:rPr>
        <w:t>gent records that are</w:t>
      </w:r>
      <w:r>
        <w:rPr>
          <w:rFonts w:ascii="Arial" w:hAnsi="Arial" w:cs="Arial"/>
        </w:rPr>
        <w:t xml:space="preserve"> active, prospective and suspended.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if you wish to </w:t>
      </w:r>
      <w:r w:rsidR="009D4371">
        <w:rPr>
          <w:rFonts w:ascii="Arial" w:hAnsi="Arial" w:cs="Arial"/>
        </w:rPr>
        <w:t>report on only ‘active’ agents and/or ‘prospective’ agents</w:t>
      </w:r>
      <w:r>
        <w:rPr>
          <w:rFonts w:ascii="Arial" w:hAnsi="Arial" w:cs="Arial"/>
        </w:rPr>
        <w:t xml:space="preserve"> you must add an additional field to the report with criteria as follows: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  <w:b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Item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9D4371" w:rsidP="00815B24">
      <w:pPr>
        <w:rPr>
          <w:rFonts w:ascii="Arial" w:hAnsi="Arial" w:cs="Arial"/>
        </w:rPr>
      </w:pPr>
      <w:r>
        <w:rPr>
          <w:rFonts w:ascii="Arial" w:hAnsi="Arial" w:cs="Arial"/>
        </w:rPr>
        <w:t>Open Agent / Agent Status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Highlight ‘Name’</w:t>
      </w:r>
    </w:p>
    <w:p w:rsidR="00815B24" w:rsidRDefault="00815B24" w:rsidP="00815B24">
      <w:pPr>
        <w:rPr>
          <w:rFonts w:ascii="Arial" w:hAnsi="Arial" w:cs="Arial"/>
          <w:b/>
        </w:rPr>
      </w:pPr>
    </w:p>
    <w:p w:rsidR="00815B24" w:rsidRDefault="009D4371" w:rsidP="00815B2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lastRenderedPageBreak/>
        <w:drawing>
          <wp:inline distT="0" distB="0" distL="0" distR="0">
            <wp:extent cx="2987040" cy="933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B24">
        <w:rPr>
          <w:rFonts w:ascii="Arial" w:hAnsi="Arial" w:cs="Arial"/>
          <w:b/>
        </w:rPr>
        <w:tab/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1B0084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place the field in to the report.</w:t>
      </w: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Close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Untick the </w:t>
      </w:r>
      <w:r>
        <w:rPr>
          <w:rFonts w:ascii="Arial" w:hAnsi="Arial" w:cs="Arial"/>
          <w:b/>
        </w:rPr>
        <w:t>Include</w:t>
      </w:r>
      <w:r>
        <w:rPr>
          <w:rFonts w:ascii="Arial" w:hAnsi="Arial" w:cs="Arial"/>
        </w:rPr>
        <w:t xml:space="preserve"> box so that the status does not appear in the results.</w:t>
      </w:r>
    </w:p>
    <w:p w:rsidR="00815B24" w:rsidRDefault="00BA71A6" w:rsidP="00815B24">
      <w:pPr>
        <w:pStyle w:val="Header"/>
        <w:tabs>
          <w:tab w:val="left" w:pos="720"/>
        </w:tabs>
        <w:rPr>
          <w:rFonts w:ascii="Arial" w:hAnsi="Arial" w:cs="Arial"/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8" o:spid="_x0000_s1031" type="#_x0000_t32" style="position:absolute;margin-left:109.5pt;margin-top:3.75pt;width:204pt;height:215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" strokecolor="black [3200]" strokeweight=".5pt">
            <v:stroke endarrow="block" joinstyle="miter"/>
          </v:shape>
        </w:pict>
      </w:r>
    </w:p>
    <w:p w:rsidR="00815B24" w:rsidRDefault="003E64B9" w:rsidP="00815B24">
      <w:pPr>
        <w:pStyle w:val="Header"/>
        <w:tabs>
          <w:tab w:val="left" w:pos="720"/>
        </w:tabs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bCs/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9B32EEE" wp14:editId="3A1C27F1">
            <wp:simplePos x="0" y="0"/>
            <wp:positionH relativeFrom="column">
              <wp:posOffset>3267075</wp:posOffset>
            </wp:positionH>
            <wp:positionV relativeFrom="paragraph">
              <wp:posOffset>2548890</wp:posOffset>
            </wp:positionV>
            <wp:extent cx="347345" cy="304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452">
        <w:rPr>
          <w:rFonts w:ascii="Arial" w:hAnsi="Arial" w:cs="Arial"/>
          <w:b/>
          <w:noProof/>
          <w:lang w:eastAsia="en-GB"/>
        </w:rPr>
        <w:drawing>
          <wp:inline distT="0" distB="0" distL="0" distR="0" wp14:anchorId="7A7EBA64" wp14:editId="6AC188E9">
            <wp:extent cx="5724525" cy="2705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4" w:rsidRDefault="00BA71A6" w:rsidP="00815B24">
      <w:pPr>
        <w:pStyle w:val="Header"/>
        <w:tabs>
          <w:tab w:val="left" w:pos="720"/>
        </w:tabs>
        <w:rPr>
          <w:rFonts w:ascii="Arial" w:hAnsi="Arial" w:cs="Arial"/>
          <w:b/>
        </w:rPr>
      </w:pPr>
      <w:r>
        <w:rPr>
          <w:noProof/>
        </w:rPr>
        <w:pict>
          <v:shape id="Straight Arrow Connector 17" o:spid="_x0000_s1032" type="#_x0000_t32" style="position:absolute;margin-left:318.75pt;margin-top:497.1pt;width:20.25pt;height:1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" strokecolor="black [3200]" strokeweight=".5pt">
            <v:stroke endarrow="block" joinstyle="miter"/>
          </v:shape>
        </w:pict>
      </w:r>
    </w:p>
    <w:p w:rsidR="00815B24" w:rsidRDefault="00815B24" w:rsidP="00815B24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add the criteria, select the box with three dots.</w:t>
      </w:r>
      <w:r>
        <w:rPr>
          <w:noProof/>
          <w:lang w:eastAsia="en-GB"/>
        </w:rPr>
        <w:t xml:space="preserve"> </w:t>
      </w:r>
    </w:p>
    <w:p w:rsidR="002C379F" w:rsidRDefault="00BA71A6" w:rsidP="00815B24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>
        <w:rPr>
          <w:noProof/>
        </w:rPr>
        <w:pict>
          <v:shape id="_x0000_s1033" type="#_x0000_t32" style="position:absolute;margin-left:318.75pt;margin-top:497.1pt;width:20.25pt;height:1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" strokecolor="black [3200]" strokeweight=".5pt">
            <v:stroke endarrow="block" joinstyle="miter"/>
          </v:shape>
        </w:pict>
      </w:r>
    </w:p>
    <w:p w:rsidR="00815B24" w:rsidRDefault="00815B24" w:rsidP="00815B24">
      <w:pPr>
        <w:pStyle w:val="Head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Criteria:</w:t>
      </w:r>
    </w:p>
    <w:p w:rsidR="00815B24" w:rsidRDefault="00815B24" w:rsidP="00815B24">
      <w:pPr>
        <w:pStyle w:val="Header"/>
        <w:tabs>
          <w:tab w:val="left" w:pos="720"/>
        </w:tabs>
        <w:rPr>
          <w:rFonts w:ascii="Arial" w:hAnsi="Arial" w:cs="Arial"/>
          <w:bCs/>
        </w:rPr>
      </w:pPr>
    </w:p>
    <w:p w:rsidR="00815B24" w:rsidRDefault="00815B24" w:rsidP="00815B24">
      <w:pPr>
        <w:pStyle w:val="Head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Active </w:t>
      </w:r>
      <w:r w:rsidR="002C379F">
        <w:rPr>
          <w:rFonts w:ascii="Arial" w:hAnsi="Arial" w:cs="Arial"/>
          <w:bCs/>
        </w:rPr>
        <w:t>agents only</w:t>
      </w:r>
      <w:r>
        <w:rPr>
          <w:rFonts w:ascii="Arial" w:hAnsi="Arial" w:cs="Arial"/>
          <w:bCs/>
        </w:rPr>
        <w:t xml:space="preserve">, highlight </w:t>
      </w:r>
      <w:r w:rsidRPr="001879BD">
        <w:rPr>
          <w:rFonts w:ascii="Arial" w:hAnsi="Arial" w:cs="Arial"/>
          <w:b/>
          <w:bCs/>
        </w:rPr>
        <w:t>Active</w:t>
      </w:r>
      <w:r>
        <w:rPr>
          <w:rFonts w:ascii="Arial" w:hAnsi="Arial" w:cs="Arial"/>
          <w:bCs/>
        </w:rPr>
        <w:t xml:space="preserve"> </w:t>
      </w:r>
    </w:p>
    <w:p w:rsidR="00815B24" w:rsidRDefault="00815B24" w:rsidP="00815B24">
      <w:pPr>
        <w:pStyle w:val="Head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Pr="001879BD">
        <w:rPr>
          <w:rFonts w:ascii="Arial" w:hAnsi="Arial" w:cs="Arial"/>
          <w:b/>
          <w:bCs/>
        </w:rPr>
        <w:t>Set</w:t>
      </w:r>
    </w:p>
    <w:p w:rsidR="00815B24" w:rsidRDefault="00BA71A6" w:rsidP="001879BD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noProof/>
        </w:rPr>
        <w:pict>
          <v:shape id="_x0000_s1035" type="#_x0000_t32" style="position:absolute;margin-left:316.5pt;margin-top:497.85pt;width:20.25pt;height:17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34" type="#_x0000_t32" style="position:absolute;margin-left:316.5pt;margin-top:497.85pt;width:20.25pt;height:17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" strokecolor="black [3200]" strokeweight=".5pt">
            <v:stroke endarrow="block" joinstyle="miter"/>
          </v:shape>
        </w:pict>
      </w:r>
      <w:r w:rsidR="00815B24">
        <w:rPr>
          <w:rFonts w:ascii="Arial" w:hAnsi="Arial" w:cs="Arial"/>
          <w:noProof/>
          <w:lang w:eastAsia="en-GB"/>
        </w:rPr>
        <w:drawing>
          <wp:inline distT="0" distB="0" distL="0" distR="0">
            <wp:extent cx="5105400" cy="2516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95" cy="252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4" w:rsidRDefault="001879BD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815B24" w:rsidRPr="001879BD">
        <w:rPr>
          <w:rFonts w:ascii="Arial" w:hAnsi="Arial" w:cs="Arial"/>
          <w:b/>
        </w:rPr>
        <w:t>Close</w:t>
      </w:r>
    </w:p>
    <w:p w:rsidR="00815B24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Alternatively fo</w:t>
      </w:r>
      <w:r w:rsidR="002C379F">
        <w:rPr>
          <w:rFonts w:ascii="Arial" w:hAnsi="Arial" w:cs="Arial"/>
        </w:rPr>
        <w:t>r both Active and Prospective agents</w:t>
      </w:r>
      <w:r>
        <w:rPr>
          <w:rFonts w:ascii="Arial" w:hAnsi="Arial" w:cs="Arial"/>
        </w:rPr>
        <w:t>, highlight both items</w:t>
      </w:r>
    </w:p>
    <w:p w:rsidR="00815B24" w:rsidRDefault="00815B24" w:rsidP="00815B2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Set</w:t>
      </w:r>
    </w:p>
    <w:p w:rsidR="00E92BD4" w:rsidRDefault="00E92BD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2943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4" w:rsidRDefault="001879BD" w:rsidP="00815B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Select </w:t>
      </w:r>
      <w:r w:rsidR="00815B24" w:rsidRPr="001879BD">
        <w:rPr>
          <w:rFonts w:ascii="Arial" w:hAnsi="Arial" w:cs="Arial"/>
          <w:b/>
          <w:bCs/>
        </w:rPr>
        <w:t>Close</w:t>
      </w:r>
    </w:p>
    <w:p w:rsidR="00815B24" w:rsidRDefault="00815B24" w:rsidP="00815B24">
      <w:pPr>
        <w:rPr>
          <w:rFonts w:ascii="Arial" w:hAnsi="Arial" w:cs="Arial"/>
          <w:bCs/>
        </w:rPr>
      </w:pPr>
    </w:p>
    <w:p w:rsidR="00815B24" w:rsidRDefault="00815B24" w:rsidP="00815B24">
      <w:pPr>
        <w:rPr>
          <w:rFonts w:ascii="Arial" w:hAnsi="Arial" w:cs="Arial"/>
          <w:bCs/>
        </w:rPr>
      </w:pPr>
    </w:p>
    <w:p w:rsidR="00815B24" w:rsidRDefault="00815B24" w:rsidP="00815B24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Once happy with your selection select </w:t>
      </w:r>
      <w:r>
        <w:rPr>
          <w:rFonts w:ascii="Arial" w:hAnsi="Arial" w:cs="Arial"/>
          <w:b/>
          <w:bCs/>
        </w:rPr>
        <w:t xml:space="preserve">Search. </w:t>
      </w:r>
    </w:p>
    <w:p w:rsidR="00815B24" w:rsidRDefault="00815B24" w:rsidP="00815B24">
      <w:pPr>
        <w:rPr>
          <w:rFonts w:ascii="Arial" w:hAnsi="Arial" w:cs="Arial"/>
          <w:bCs/>
        </w:rPr>
      </w:pPr>
    </w:p>
    <w:p w:rsidR="00815B24" w:rsidRDefault="00815B24" w:rsidP="00815B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will display the list of </w:t>
      </w:r>
      <w:r w:rsidR="002C379F">
        <w:rPr>
          <w:rFonts w:ascii="Arial" w:hAnsi="Arial" w:cs="Arial"/>
          <w:bCs/>
        </w:rPr>
        <w:t>agents</w:t>
      </w:r>
      <w:r>
        <w:rPr>
          <w:rFonts w:ascii="Arial" w:hAnsi="Arial" w:cs="Arial"/>
          <w:bCs/>
        </w:rPr>
        <w:t xml:space="preserve"> that match your selection criteria.</w:t>
      </w:r>
    </w:p>
    <w:p w:rsidR="00815B24" w:rsidRDefault="00815B24" w:rsidP="00815B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number of records found is listed at the top of the screen.</w:t>
      </w:r>
    </w:p>
    <w:p w:rsidR="00815B24" w:rsidRDefault="00815B24" w:rsidP="00815B24">
      <w:pPr>
        <w:rPr>
          <w:rFonts w:ascii="Arial" w:hAnsi="Arial" w:cs="Arial"/>
          <w:bCs/>
        </w:rPr>
      </w:pPr>
    </w:p>
    <w:p w:rsidR="001879BD" w:rsidRDefault="001879BD" w:rsidP="00815B24">
      <w:pPr>
        <w:rPr>
          <w:rFonts w:ascii="Arial" w:hAnsi="Arial" w:cs="Arial"/>
          <w:bCs/>
        </w:rPr>
      </w:pPr>
    </w:p>
    <w:p w:rsidR="00815B24" w:rsidRPr="00D144EA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D144EA">
        <w:rPr>
          <w:rFonts w:ascii="Arial" w:hAnsi="Arial" w:cs="Arial"/>
          <w:b/>
        </w:rPr>
        <w:t>Search &amp; Excel</w:t>
      </w:r>
      <w:r>
        <w:rPr>
          <w:rFonts w:ascii="Arial" w:hAnsi="Arial" w:cs="Arial"/>
          <w:b/>
        </w:rPr>
        <w:t xml:space="preserve"> </w:t>
      </w:r>
      <w:r w:rsidRPr="00D144EA">
        <w:rPr>
          <w:rFonts w:ascii="Arial" w:hAnsi="Arial" w:cs="Arial"/>
        </w:rPr>
        <w:t>to produce the list in an Excel Spreadsheet</w:t>
      </w:r>
    </w:p>
    <w:p w:rsidR="00815B24" w:rsidRPr="00D144EA" w:rsidRDefault="00815B24" w:rsidP="00815B24">
      <w:pPr>
        <w:rPr>
          <w:rFonts w:ascii="Arial" w:hAnsi="Arial" w:cs="Arial"/>
        </w:rPr>
      </w:pPr>
    </w:p>
    <w:p w:rsidR="00815B24" w:rsidRDefault="00815B24" w:rsidP="00815B24">
      <w:pPr>
        <w:rPr>
          <w:rFonts w:ascii="Arial" w:hAnsi="Arial" w:cs="Arial"/>
          <w:b/>
        </w:rPr>
      </w:pPr>
    </w:p>
    <w:p w:rsidR="001879BD" w:rsidRDefault="001879BD" w:rsidP="00815B24">
      <w:pPr>
        <w:rPr>
          <w:rFonts w:ascii="Arial" w:hAnsi="Arial" w:cs="Arial"/>
          <w:b/>
        </w:rPr>
      </w:pPr>
    </w:p>
    <w:p w:rsidR="00815B24" w:rsidRPr="001879BD" w:rsidRDefault="00815B24" w:rsidP="00815B24">
      <w:pPr>
        <w:rPr>
          <w:rFonts w:ascii="Arial" w:hAnsi="Arial" w:cs="Arial"/>
          <w:b/>
        </w:rPr>
      </w:pPr>
      <w:r w:rsidRPr="001879BD">
        <w:rPr>
          <w:rFonts w:ascii="Arial" w:hAnsi="Arial" w:cs="Arial"/>
          <w:b/>
        </w:rPr>
        <w:t>TIPS:</w:t>
      </w:r>
    </w:p>
    <w:p w:rsidR="00815B24" w:rsidRPr="001879BD" w:rsidRDefault="001879BD" w:rsidP="00815B24">
      <w:pPr>
        <w:rPr>
          <w:rFonts w:ascii="Arial" w:hAnsi="Arial" w:cs="Arial"/>
        </w:rPr>
      </w:pPr>
      <w:r w:rsidRPr="001879BD">
        <w:rPr>
          <w:rFonts w:ascii="Arial" w:hAnsi="Arial" w:cs="Arial"/>
        </w:rPr>
        <w:t>Within an ‘Agent</w:t>
      </w:r>
      <w:r w:rsidR="00815B24" w:rsidRPr="001879BD">
        <w:rPr>
          <w:rFonts w:ascii="Arial" w:hAnsi="Arial" w:cs="Arial"/>
        </w:rPr>
        <w:t xml:space="preserve">’ quick report you can also use the criteria to be selective by a number of other fields.  Some examples are: </w:t>
      </w:r>
    </w:p>
    <w:p w:rsidR="00815B24" w:rsidRDefault="001879BD" w:rsidP="00815B24">
      <w:pPr>
        <w:rPr>
          <w:rFonts w:ascii="Arial" w:hAnsi="Arial" w:cs="Arial"/>
        </w:rPr>
      </w:pPr>
      <w:r w:rsidRPr="001879BD">
        <w:rPr>
          <w:rFonts w:ascii="Arial" w:hAnsi="Arial" w:cs="Arial"/>
        </w:rPr>
        <w:t>Country</w:t>
      </w:r>
      <w:r w:rsidR="00815B24" w:rsidRPr="001879BD">
        <w:rPr>
          <w:rFonts w:ascii="Arial" w:hAnsi="Arial" w:cs="Arial"/>
        </w:rPr>
        <w:t>, Analysis Fields</w:t>
      </w:r>
      <w:r w:rsidRPr="001879BD">
        <w:rPr>
          <w:rFonts w:ascii="Arial" w:hAnsi="Arial" w:cs="Arial"/>
        </w:rPr>
        <w:t>, Visited, Reviewed</w:t>
      </w:r>
      <w:r w:rsidR="00815B24" w:rsidRPr="001879BD">
        <w:rPr>
          <w:rFonts w:ascii="Arial" w:hAnsi="Arial" w:cs="Arial"/>
        </w:rPr>
        <w:t>.</w:t>
      </w:r>
    </w:p>
    <w:p w:rsidR="00815B24" w:rsidRDefault="00815B24" w:rsidP="00815B24"/>
    <w:p w:rsidR="00815B24" w:rsidRDefault="00815B24" w:rsidP="00815B24"/>
    <w:p w:rsidR="005A3325" w:rsidRDefault="005A3325"/>
    <w:sectPr w:rsidR="005A3325" w:rsidSect="000E369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71" w:rsidRDefault="009D4371" w:rsidP="000E369E">
      <w:r>
        <w:separator/>
      </w:r>
    </w:p>
  </w:endnote>
  <w:endnote w:type="continuationSeparator" w:id="0">
    <w:p w:rsidR="009D4371" w:rsidRDefault="009D4371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71" w:rsidRPr="006046C3" w:rsidRDefault="00BA71A6">
    <w:pPr>
      <w:pStyle w:val="Footer"/>
      <w:rPr>
        <w:rFonts w:asciiTheme="majorHAnsi" w:hAnsiTheme="majorHAnsi" w:cstheme="majorHAnsi"/>
        <w:color w:val="3B3838" w:themeColor="background2" w:themeShade="40"/>
        <w:sz w:val="18"/>
        <w:szCs w:val="18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D4371" w:rsidRPr="006046C3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K:\Docs\Class\Class Net Specific\</w:t>
    </w:r>
    <w:r w:rsidR="00107AB0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Support Class.Net</w:t>
    </w:r>
    <w:r w:rsidR="009D4371" w:rsidRPr="006046C3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\</w:t>
    </w:r>
    <w:r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 xml:space="preserve">HS032 </w:t>
    </w:r>
    <w:r w:rsidR="009D4371" w:rsidRPr="006046C3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 xml:space="preserve">Quick Reports - </w:t>
    </w:r>
    <w:r w:rsidR="00107AB0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 xml:space="preserve">Agent </w:t>
    </w:r>
    <w:r w:rsidR="009D4371" w:rsidRPr="006046C3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List.docx</w:t>
    </w:r>
    <w:r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71" w:rsidRDefault="009D4371" w:rsidP="000E369E">
      <w:r>
        <w:separator/>
      </w:r>
    </w:p>
  </w:footnote>
  <w:footnote w:type="continuationSeparator" w:id="0">
    <w:p w:rsidR="009D4371" w:rsidRDefault="009D4371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9D4371" w:rsidRDefault="009D4371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BA71A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BA71A6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:rsidR="009D4371" w:rsidRDefault="009D4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789"/>
    <w:multiLevelType w:val="hybridMultilevel"/>
    <w:tmpl w:val="B22E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B24"/>
    <w:rsid w:val="000E369E"/>
    <w:rsid w:val="00107AB0"/>
    <w:rsid w:val="001879BD"/>
    <w:rsid w:val="002C379F"/>
    <w:rsid w:val="003E64B9"/>
    <w:rsid w:val="005A3325"/>
    <w:rsid w:val="006E5558"/>
    <w:rsid w:val="00815B24"/>
    <w:rsid w:val="00875452"/>
    <w:rsid w:val="009D4371"/>
    <w:rsid w:val="00BA71A6"/>
    <w:rsid w:val="00D243B0"/>
    <w:rsid w:val="00DF50A6"/>
    <w:rsid w:val="00E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33"/>
        <o:r id="V:Rule7" type="connector" idref="#Straight Arrow Connector 8"/>
        <o:r id="V:Rule8" type="connector" idref="#_x0000_s1035"/>
        <o:r id="V:Rule9" type="connector" idref="#Straight Arrow Connector 17"/>
        <o:r id="V:Rule10" type="connector" idref="#_x0000_s1034"/>
      </o:rules>
    </o:shapelayout>
  </w:shapeDefaults>
  <w:decimalSymbol w:val="."/>
  <w:listSeparator w:val=","/>
  <w15:docId w15:val="{60A0DA8E-A223-4340-B606-4080AF2C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5B24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5B24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B24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15B24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B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15B24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815B24"/>
    <w:rPr>
      <w:rFonts w:ascii="Arial" w:eastAsia="Times New Roman" w:hAnsi="Arial" w:cs="Arial"/>
      <w:sz w:val="36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815B24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15B24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15B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5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B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0B2E5-F16D-4D6F-970F-21C2D5618A37}"/>
</file>

<file path=customXml/itemProps2.xml><?xml version="1.0" encoding="utf-8"?>
<ds:datastoreItem xmlns:ds="http://schemas.openxmlformats.org/officeDocument/2006/customXml" ds:itemID="{C7821E99-9339-409E-8270-11C48B592EBB}"/>
</file>

<file path=customXml/itemProps3.xml><?xml version="1.0" encoding="utf-8"?>
<ds:datastoreItem xmlns:ds="http://schemas.openxmlformats.org/officeDocument/2006/customXml" ds:itemID="{0D8240AF-18D7-43F3-8BB6-C5AEF056D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8</cp:revision>
  <dcterms:created xsi:type="dcterms:W3CDTF">2014-08-22T10:13:00Z</dcterms:created>
  <dcterms:modified xsi:type="dcterms:W3CDTF">2014-12-24T11:20:00Z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