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24" w:rsidRDefault="00815B24" w:rsidP="00815B24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600" cy="91440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B24" w:rsidRDefault="00815B24" w:rsidP="00815B24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815B24" w:rsidRDefault="00815B24" w:rsidP="00815B24">
      <w:pPr>
        <w:pStyle w:val="Heading1"/>
        <w:rPr>
          <w:rFonts w:cs="Arial"/>
          <w:sz w:val="40"/>
          <w:szCs w:val="40"/>
        </w:rPr>
      </w:pPr>
      <w:r>
        <w:rPr>
          <w:rFonts w:cs="Arial"/>
          <w:i/>
          <w:iCs/>
          <w:sz w:val="40"/>
          <w:szCs w:val="40"/>
        </w:rPr>
        <w:tab/>
      </w:r>
      <w:r>
        <w:rPr>
          <w:rFonts w:cs="Arial"/>
          <w:i/>
          <w:iCs/>
          <w:sz w:val="40"/>
          <w:szCs w:val="40"/>
        </w:rPr>
        <w:tab/>
      </w:r>
    </w:p>
    <w:p w:rsidR="00815B24" w:rsidRDefault="00815B24" w:rsidP="00815B24">
      <w:pPr>
        <w:pStyle w:val="Title"/>
        <w:jc w:val="left"/>
        <w:rPr>
          <w:b/>
          <w:sz w:val="40"/>
          <w:szCs w:val="40"/>
          <w:u w:val="none"/>
        </w:rPr>
      </w:pPr>
      <w:r>
        <w:rPr>
          <w:b/>
          <w:color w:val="FF0000"/>
          <w:sz w:val="40"/>
          <w:szCs w:val="40"/>
          <w:u w:val="none"/>
        </w:rPr>
        <w:t>Quick Reports</w:t>
      </w:r>
      <w:r w:rsidR="00331456">
        <w:rPr>
          <w:b/>
          <w:color w:val="FF0000"/>
          <w:sz w:val="40"/>
          <w:szCs w:val="40"/>
          <w:u w:val="none"/>
        </w:rPr>
        <w:t xml:space="preserve"> – List of Groups</w:t>
      </w:r>
    </w:p>
    <w:p w:rsidR="00815B24" w:rsidRDefault="00815B24" w:rsidP="00815B24">
      <w:pPr>
        <w:pStyle w:val="BodyText"/>
        <w:rPr>
          <w:sz w:val="40"/>
        </w:rPr>
      </w:pPr>
    </w:p>
    <w:p w:rsidR="00815B24" w:rsidRDefault="00815B24" w:rsidP="00815B24">
      <w:pPr>
        <w:pStyle w:val="BodyText"/>
        <w:rPr>
          <w:sz w:val="36"/>
          <w:szCs w:val="36"/>
        </w:rPr>
      </w:pPr>
      <w:r>
        <w:rPr>
          <w:sz w:val="36"/>
          <w:szCs w:val="36"/>
        </w:rPr>
        <w:t xml:space="preserve">How to produce a list of </w:t>
      </w:r>
      <w:r w:rsidR="00331456">
        <w:rPr>
          <w:sz w:val="36"/>
          <w:szCs w:val="36"/>
        </w:rPr>
        <w:t>Groups</w:t>
      </w:r>
      <w:r>
        <w:rPr>
          <w:sz w:val="36"/>
          <w:szCs w:val="36"/>
        </w:rPr>
        <w:t>?</w:t>
      </w:r>
    </w:p>
    <w:p w:rsidR="00815B24" w:rsidRDefault="00815B24" w:rsidP="00815B24">
      <w:pPr>
        <w:pStyle w:val="BodyText"/>
        <w:rPr>
          <w:b w:val="0"/>
          <w:sz w:val="28"/>
          <w:szCs w:val="28"/>
        </w:rPr>
      </w:pPr>
    </w:p>
    <w:p w:rsidR="00815B24" w:rsidRDefault="00815B24" w:rsidP="00815B24">
      <w:pPr>
        <w:pStyle w:val="BodyTex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This can be achieved by using the Quick Reports.</w:t>
      </w:r>
    </w:p>
    <w:p w:rsidR="00815B24" w:rsidRDefault="00815B24" w:rsidP="00815B24">
      <w:pPr>
        <w:pStyle w:val="BodyText"/>
        <w:rPr>
          <w:b w:val="0"/>
          <w:sz w:val="28"/>
          <w:szCs w:val="28"/>
        </w:rPr>
      </w:pPr>
    </w:p>
    <w:p w:rsidR="00815B24" w:rsidRDefault="00815B24" w:rsidP="00815B24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 example below explains how to produc</w:t>
      </w:r>
      <w:r w:rsidR="005A3325">
        <w:rPr>
          <w:b w:val="0"/>
          <w:sz w:val="24"/>
          <w:szCs w:val="24"/>
        </w:rPr>
        <w:t xml:space="preserve">e a list of all </w:t>
      </w:r>
      <w:r w:rsidR="00331456">
        <w:rPr>
          <w:b w:val="0"/>
          <w:sz w:val="24"/>
          <w:szCs w:val="24"/>
        </w:rPr>
        <w:t>Groups present in the School</w:t>
      </w:r>
      <w:r w:rsidR="005A332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</w:t>
      </w:r>
    </w:p>
    <w:p w:rsidR="00815B24" w:rsidRDefault="00815B24" w:rsidP="00815B24">
      <w:pPr>
        <w:tabs>
          <w:tab w:val="left" w:pos="5103"/>
        </w:tabs>
        <w:rPr>
          <w:rFonts w:ascii="Arial" w:hAnsi="Arial" w:cs="Arial"/>
          <w:bCs/>
          <w:sz w:val="28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>From the main menu select: Reporting / Quick Reports</w:t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Alternatively, use the shortcut picture 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95275" cy="3238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  <w:b/>
        </w:rPr>
        <w:t>Report Type</w:t>
      </w:r>
      <w:r w:rsidR="00331456">
        <w:rPr>
          <w:rFonts w:ascii="Arial" w:hAnsi="Arial" w:cs="Arial"/>
        </w:rPr>
        <w:t xml:space="preserve"> – select “Group</w:t>
      </w:r>
      <w:r w:rsidR="005A3325">
        <w:rPr>
          <w:rFonts w:ascii="Arial" w:hAnsi="Arial" w:cs="Arial"/>
        </w:rPr>
        <w:t>”</w:t>
      </w:r>
    </w:p>
    <w:p w:rsidR="005A3325" w:rsidRDefault="005A3325" w:rsidP="00815B24">
      <w:pPr>
        <w:rPr>
          <w:rFonts w:ascii="Arial" w:hAnsi="Arial" w:cs="Arial"/>
        </w:rPr>
      </w:pPr>
    </w:p>
    <w:p w:rsidR="005A3325" w:rsidRDefault="00331456" w:rsidP="00815B2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734050" cy="95250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>
        <w:rPr>
          <w:rFonts w:ascii="Arial" w:hAnsi="Arial" w:cs="Arial"/>
          <w:b/>
        </w:rPr>
        <w:t>ADD</w:t>
      </w:r>
      <w:r>
        <w:rPr>
          <w:rFonts w:ascii="Arial" w:hAnsi="Arial" w:cs="Arial"/>
        </w:rPr>
        <w:t xml:space="preserve"> to create a new report.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>Report owned by – this will show your Class login and is linked to the Permission.</w:t>
      </w:r>
    </w:p>
    <w:p w:rsidR="00815B24" w:rsidRDefault="00815B24" w:rsidP="00815B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Permission:  </w:t>
      </w:r>
    </w:p>
    <w:p w:rsidR="00815B24" w:rsidRDefault="00815B24" w:rsidP="00815B2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Public – other users can amend the criteria and run this report.</w:t>
      </w:r>
    </w:p>
    <w:p w:rsidR="00815B24" w:rsidRDefault="00815B24" w:rsidP="00815B2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Public Read Only – other users can run this report but not amend the criteria.</w:t>
      </w:r>
    </w:p>
    <w:p w:rsidR="00815B24" w:rsidRDefault="00815B24" w:rsidP="00815B2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Private – only the ‘owner’ can amend and run the report. 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tabs>
          <w:tab w:val="left" w:pos="60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  <w:b/>
        </w:rPr>
        <w:t>Name</w:t>
      </w:r>
      <w:r>
        <w:rPr>
          <w:rFonts w:ascii="Arial" w:hAnsi="Arial" w:cs="Arial"/>
        </w:rPr>
        <w:t>: Give your report a name</w:t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  <w:b/>
        </w:rPr>
        <w:t>Code</w:t>
      </w:r>
      <w:r>
        <w:rPr>
          <w:rFonts w:ascii="Arial" w:hAnsi="Arial" w:cs="Arial"/>
        </w:rPr>
        <w:t xml:space="preserve">: a suggestion is to enter your initials 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  <w:b/>
        </w:rPr>
        <w:t>Date Filter</w:t>
      </w:r>
      <w:r>
        <w:rPr>
          <w:rFonts w:ascii="Arial" w:hAnsi="Arial" w:cs="Arial"/>
        </w:rPr>
        <w:t xml:space="preserve"> – </w:t>
      </w:r>
      <w:r w:rsidR="00331456">
        <w:rPr>
          <w:rFonts w:ascii="Arial" w:hAnsi="Arial" w:cs="Arial"/>
        </w:rPr>
        <w:t>Set this to Present and add the date range you want to report on.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Now you can add the required fields to the report </w:t>
      </w:r>
    </w:p>
    <w:p w:rsidR="00815B24" w:rsidRDefault="00815B24" w:rsidP="005B7127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Select </w:t>
      </w:r>
      <w:r>
        <w:rPr>
          <w:rFonts w:ascii="Arial" w:hAnsi="Arial" w:cs="Arial"/>
          <w:b/>
        </w:rPr>
        <w:t>Add Item</w:t>
      </w:r>
      <w:r>
        <w:rPr>
          <w:rFonts w:ascii="Arial" w:hAnsi="Arial" w:cs="Arial"/>
        </w:rPr>
        <w:t xml:space="preserve"> </w:t>
      </w:r>
    </w:p>
    <w:p w:rsidR="00815B24" w:rsidRDefault="00815B24" w:rsidP="00815B24">
      <w:pPr>
        <w:rPr>
          <w:rFonts w:ascii="Arial" w:hAnsi="Arial" w:cs="Arial"/>
        </w:rPr>
      </w:pPr>
      <w:bookmarkStart w:id="0" w:name="_GoBack"/>
      <w:bookmarkEnd w:id="0"/>
    </w:p>
    <w:p w:rsidR="00815B24" w:rsidRDefault="005A3325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="001C0759">
        <w:rPr>
          <w:rFonts w:ascii="Arial" w:hAnsi="Arial" w:cs="Arial"/>
        </w:rPr>
        <w:t>Group / Group</w:t>
      </w:r>
      <w:r w:rsidR="00815B24">
        <w:rPr>
          <w:rFonts w:ascii="Arial" w:hAnsi="Arial" w:cs="Arial"/>
        </w:rPr>
        <w:t xml:space="preserve"> </w:t>
      </w:r>
    </w:p>
    <w:p w:rsidR="005A3325" w:rsidRDefault="00BA38B3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Highlight </w:t>
      </w:r>
      <w:r w:rsidRPr="00BA38B3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1C0759">
        <w:rPr>
          <w:rFonts w:ascii="Arial" w:hAnsi="Arial" w:cs="Arial"/>
        </w:rPr>
        <w:t>fields as in the example below.</w:t>
      </w:r>
    </w:p>
    <w:p w:rsidR="000C407E" w:rsidRDefault="000C407E" w:rsidP="00815B24">
      <w:pPr>
        <w:rPr>
          <w:rFonts w:ascii="Arial" w:hAnsi="Arial" w:cs="Arial"/>
        </w:rPr>
      </w:pPr>
    </w:p>
    <w:p w:rsidR="00AA7313" w:rsidRDefault="00AA7313" w:rsidP="00815B24">
      <w:pPr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:rsidR="00BA38B3" w:rsidRDefault="000C407E" w:rsidP="00815B24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990471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138" cy="311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8B3">
        <w:rPr>
          <w:rFonts w:ascii="Arial" w:hAnsi="Arial" w:cs="Arial"/>
        </w:rPr>
        <w:br/>
        <w:t xml:space="preserve">Select </w:t>
      </w:r>
      <w:r w:rsidR="00BA38B3" w:rsidRPr="00BA38B3">
        <w:rPr>
          <w:rFonts w:ascii="Arial" w:hAnsi="Arial" w:cs="Arial"/>
          <w:b/>
        </w:rPr>
        <w:t>ADD</w:t>
      </w:r>
    </w:p>
    <w:p w:rsidR="00BA38B3" w:rsidRDefault="00BA38B3" w:rsidP="00815B24">
      <w:pPr>
        <w:rPr>
          <w:rFonts w:ascii="Arial" w:hAnsi="Arial" w:cs="Arial"/>
          <w:b/>
        </w:rPr>
      </w:pPr>
    </w:p>
    <w:p w:rsidR="00AA7313" w:rsidRDefault="00AA7313" w:rsidP="00815B24">
      <w:pPr>
        <w:rPr>
          <w:rFonts w:ascii="Arial" w:hAnsi="Arial" w:cs="Arial"/>
        </w:rPr>
      </w:pPr>
      <w:r w:rsidRPr="00AA7313">
        <w:rPr>
          <w:rFonts w:ascii="Arial" w:hAnsi="Arial" w:cs="Arial"/>
        </w:rPr>
        <w:t>Open</w:t>
      </w:r>
      <w:r>
        <w:rPr>
          <w:rFonts w:ascii="Arial" w:hAnsi="Arial" w:cs="Arial"/>
        </w:rPr>
        <w:t xml:space="preserve"> Group / Group Country</w:t>
      </w:r>
    </w:p>
    <w:p w:rsidR="00AA7313" w:rsidRDefault="00AA7313" w:rsidP="00815B2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Highlight the field </w:t>
      </w:r>
      <w:r w:rsidRPr="00AA7313">
        <w:rPr>
          <w:rFonts w:ascii="Arial" w:hAnsi="Arial" w:cs="Arial"/>
          <w:b/>
        </w:rPr>
        <w:t>Name</w:t>
      </w:r>
    </w:p>
    <w:p w:rsidR="00AA7313" w:rsidRDefault="00BA38B3" w:rsidP="00815B2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3065172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404" cy="322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</w:p>
    <w:p w:rsidR="00AA7313" w:rsidRDefault="00AA7313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AA7313">
        <w:rPr>
          <w:rFonts w:ascii="Arial" w:hAnsi="Arial" w:cs="Arial"/>
          <w:b/>
        </w:rPr>
        <w:t>ADD</w:t>
      </w:r>
      <w:r>
        <w:rPr>
          <w:rFonts w:ascii="Arial" w:hAnsi="Arial" w:cs="Arial"/>
        </w:rPr>
        <w:t xml:space="preserve"> to place the fields in to the report.</w:t>
      </w:r>
    </w:p>
    <w:p w:rsidR="00BA38B3" w:rsidRDefault="00BA38B3" w:rsidP="00815B24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  <w:t xml:space="preserve">Once all the required fields have been added to the report select </w:t>
      </w:r>
      <w:r w:rsidRPr="00BA38B3">
        <w:rPr>
          <w:rFonts w:ascii="Arial" w:hAnsi="Arial" w:cs="Arial"/>
          <w:b/>
        </w:rPr>
        <w:t>CLOSE</w:t>
      </w:r>
    </w:p>
    <w:p w:rsidR="00BA38B3" w:rsidRDefault="00BA38B3" w:rsidP="00815B24">
      <w:pPr>
        <w:rPr>
          <w:rFonts w:ascii="Arial" w:hAnsi="Arial" w:cs="Arial"/>
        </w:rPr>
      </w:pPr>
      <w:r w:rsidRPr="00BA38B3">
        <w:rPr>
          <w:rFonts w:ascii="Arial" w:hAnsi="Arial" w:cs="Arial"/>
        </w:rPr>
        <w:lastRenderedPageBreak/>
        <w:t>Example:</w:t>
      </w:r>
    </w:p>
    <w:p w:rsidR="00BA38B3" w:rsidRPr="00BA38B3" w:rsidRDefault="00BA38B3" w:rsidP="00815B24">
      <w:pPr>
        <w:rPr>
          <w:rFonts w:ascii="Arial" w:hAnsi="Arial" w:cs="Arial"/>
        </w:rPr>
      </w:pPr>
    </w:p>
    <w:p w:rsidR="00815B24" w:rsidRDefault="00AC34C5" w:rsidP="00815B2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rect id="_x0000_s1027" style="position:absolute;margin-left:138.75pt;margin-top:67.5pt;width:110.25pt;height:18.75pt;z-index:251661312" filled="f" strokecolor="#c00000" strokeweight="2.25pt"/>
        </w:pict>
      </w:r>
      <w:r w:rsidR="001C0759">
        <w:rPr>
          <w:rFonts w:ascii="Arial" w:hAnsi="Arial" w:cs="Arial"/>
          <w:noProof/>
          <w:lang w:eastAsia="en-GB"/>
        </w:rPr>
        <w:drawing>
          <wp:inline distT="0" distB="0" distL="0" distR="0">
            <wp:extent cx="5362575" cy="4739020"/>
            <wp:effectExtent l="19050" t="0" r="952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73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759" w:rsidRDefault="001C0759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>The report must contain at least one sort field</w:t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>Select</w:t>
      </w:r>
      <w:r>
        <w:rPr>
          <w:rFonts w:ascii="Arial" w:hAnsi="Arial" w:cs="Arial"/>
          <w:b/>
        </w:rPr>
        <w:t xml:space="preserve"> Add Sort</w:t>
      </w:r>
      <w:r>
        <w:rPr>
          <w:rFonts w:ascii="Arial" w:hAnsi="Arial" w:cs="Arial"/>
        </w:rPr>
        <w:t xml:space="preserve"> - </w:t>
      </w:r>
    </w:p>
    <w:p w:rsidR="00815B24" w:rsidRDefault="001C0759" w:rsidP="00815B24">
      <w:pPr>
        <w:rPr>
          <w:rFonts w:ascii="Arial" w:hAnsi="Arial" w:cs="Arial"/>
        </w:rPr>
      </w:pPr>
      <w:r>
        <w:rPr>
          <w:rFonts w:ascii="Arial" w:hAnsi="Arial" w:cs="Arial"/>
        </w:rPr>
        <w:t>Open Group / Group</w:t>
      </w:r>
    </w:p>
    <w:p w:rsidR="00815B24" w:rsidRDefault="005A3325" w:rsidP="00815B24">
      <w:pPr>
        <w:rPr>
          <w:rFonts w:ascii="Arial" w:hAnsi="Arial" w:cs="Arial"/>
        </w:rPr>
      </w:pPr>
      <w:r>
        <w:rPr>
          <w:rFonts w:ascii="Arial" w:hAnsi="Arial" w:cs="Arial"/>
        </w:rPr>
        <w:t>Highlight ‘Name</w:t>
      </w:r>
      <w:r w:rsidR="00815B24">
        <w:rPr>
          <w:rFonts w:ascii="Arial" w:hAnsi="Arial" w:cs="Arial"/>
        </w:rPr>
        <w:t xml:space="preserve">’ </w:t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Add</w:t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Close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Pr="005B7127" w:rsidRDefault="00815B24" w:rsidP="00815B24">
      <w:pPr>
        <w:pStyle w:val="Heading2"/>
      </w:pPr>
      <w:r w:rsidRPr="005B7127">
        <w:t>Exclude: ‘</w:t>
      </w:r>
      <w:r w:rsidR="008E53A8" w:rsidRPr="005B7127">
        <w:rPr>
          <w:b w:val="0"/>
        </w:rPr>
        <w:t>Cancellations</w:t>
      </w:r>
      <w:r w:rsidRPr="005B7127">
        <w:rPr>
          <w:b w:val="0"/>
        </w:rPr>
        <w:t>’</w:t>
      </w:r>
      <w:r w:rsidR="002835FF" w:rsidRPr="005B7127">
        <w:rPr>
          <w:b w:val="0"/>
        </w:rPr>
        <w:t xml:space="preserve"> This will exclude any Cancelled Groups.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670E35">
      <w:pPr>
        <w:spacing w:after="160" w:line="25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Once happy with your selection select </w:t>
      </w:r>
      <w:r>
        <w:rPr>
          <w:rFonts w:ascii="Arial" w:hAnsi="Arial" w:cs="Arial"/>
          <w:b/>
          <w:bCs/>
        </w:rPr>
        <w:t xml:space="preserve">Search. </w:t>
      </w:r>
      <w:r w:rsidR="00670E35">
        <w:rPr>
          <w:rFonts w:ascii="Arial" w:hAnsi="Arial" w:cs="Arial"/>
          <w:b/>
          <w:bCs/>
        </w:rPr>
        <w:br/>
      </w:r>
      <w:r>
        <w:rPr>
          <w:rFonts w:ascii="Arial" w:hAnsi="Arial" w:cs="Arial"/>
          <w:bCs/>
        </w:rPr>
        <w:t xml:space="preserve">This will display the list of </w:t>
      </w:r>
      <w:r w:rsidR="008E53A8">
        <w:rPr>
          <w:rFonts w:ascii="Arial" w:hAnsi="Arial" w:cs="Arial"/>
          <w:bCs/>
        </w:rPr>
        <w:t>groups</w:t>
      </w:r>
      <w:r>
        <w:rPr>
          <w:rFonts w:ascii="Arial" w:hAnsi="Arial" w:cs="Arial"/>
          <w:bCs/>
        </w:rPr>
        <w:t xml:space="preserve"> that match your selection criteria.</w:t>
      </w:r>
    </w:p>
    <w:p w:rsidR="00815B24" w:rsidRDefault="00815B24" w:rsidP="00815B2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number of records found is listed at the top of the screen.</w:t>
      </w:r>
    </w:p>
    <w:p w:rsidR="00815B24" w:rsidRDefault="00815B24" w:rsidP="00815B24">
      <w:pPr>
        <w:rPr>
          <w:rFonts w:ascii="Arial" w:hAnsi="Arial" w:cs="Arial"/>
          <w:bCs/>
        </w:rPr>
      </w:pPr>
    </w:p>
    <w:p w:rsidR="00815B24" w:rsidRPr="00D144EA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D144EA">
        <w:rPr>
          <w:rFonts w:ascii="Arial" w:hAnsi="Arial" w:cs="Arial"/>
          <w:b/>
        </w:rPr>
        <w:t>Search &amp; Excel</w:t>
      </w:r>
      <w:r>
        <w:rPr>
          <w:rFonts w:ascii="Arial" w:hAnsi="Arial" w:cs="Arial"/>
          <w:b/>
        </w:rPr>
        <w:t xml:space="preserve"> </w:t>
      </w:r>
      <w:r w:rsidRPr="00D144EA">
        <w:rPr>
          <w:rFonts w:ascii="Arial" w:hAnsi="Arial" w:cs="Arial"/>
        </w:rPr>
        <w:t>to produce the list in an Excel Spreadsheet</w:t>
      </w:r>
    </w:p>
    <w:p w:rsidR="00815B24" w:rsidRPr="00D144EA" w:rsidRDefault="00815B24" w:rsidP="00815B24">
      <w:pPr>
        <w:rPr>
          <w:rFonts w:ascii="Arial" w:hAnsi="Arial" w:cs="Arial"/>
        </w:rPr>
      </w:pPr>
    </w:p>
    <w:p w:rsidR="00AA7313" w:rsidRPr="00AA7313" w:rsidRDefault="00815B24" w:rsidP="00815B24">
      <w:pPr>
        <w:rPr>
          <w:rFonts w:ascii="Arial" w:hAnsi="Arial" w:cs="Arial"/>
          <w:b/>
        </w:rPr>
      </w:pPr>
      <w:r w:rsidRPr="00AA7313">
        <w:rPr>
          <w:rFonts w:ascii="Arial" w:hAnsi="Arial" w:cs="Arial"/>
          <w:b/>
        </w:rPr>
        <w:t>TIPS:</w:t>
      </w:r>
    </w:p>
    <w:p w:rsidR="00815B24" w:rsidRDefault="00AA7313" w:rsidP="00815B24">
      <w:pPr>
        <w:rPr>
          <w:rFonts w:ascii="Arial" w:hAnsi="Arial" w:cs="Arial"/>
        </w:rPr>
      </w:pPr>
      <w:r w:rsidRPr="00AA7313">
        <w:rPr>
          <w:rFonts w:ascii="Arial" w:hAnsi="Arial" w:cs="Arial"/>
        </w:rPr>
        <w:t xml:space="preserve">Within the ‘Group’ quick report you can also use the criteria to be selective by a number of other fields.  Some examples are: </w:t>
      </w:r>
    </w:p>
    <w:p w:rsidR="005A3325" w:rsidRDefault="00AA7313">
      <w:r>
        <w:rPr>
          <w:rFonts w:ascii="Arial" w:hAnsi="Arial" w:cs="Arial"/>
        </w:rPr>
        <w:t>Country, agent.</w:t>
      </w:r>
    </w:p>
    <w:sectPr w:rsidR="005A3325" w:rsidSect="000E369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3A8" w:rsidRDefault="008E53A8" w:rsidP="000E369E">
      <w:r>
        <w:separator/>
      </w:r>
    </w:p>
  </w:endnote>
  <w:endnote w:type="continuationSeparator" w:id="0">
    <w:p w:rsidR="008E53A8" w:rsidRDefault="008E53A8" w:rsidP="000E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A8" w:rsidRPr="006046C3" w:rsidRDefault="00AA7313">
    <w:pPr>
      <w:pStyle w:val="Footer"/>
      <w:rPr>
        <w:rFonts w:asciiTheme="majorHAnsi" w:hAnsiTheme="majorHAnsi" w:cstheme="majorHAnsi"/>
        <w:color w:val="3B3838" w:themeColor="background2" w:themeShade="40"/>
        <w:sz w:val="18"/>
        <w:szCs w:val="18"/>
      </w:rPr>
    </w:pPr>
    <w:fldSimple w:instr=" FILENAME \p \* MERGEFORMAT ">
      <w:r w:rsidR="008E53A8" w:rsidRPr="006046C3">
        <w:rPr>
          <w:rFonts w:asciiTheme="majorHAnsi" w:hAnsiTheme="majorHAnsi" w:cstheme="majorHAnsi"/>
          <w:noProof/>
          <w:color w:val="3B3838" w:themeColor="background2" w:themeShade="40"/>
          <w:sz w:val="18"/>
          <w:szCs w:val="18"/>
        </w:rPr>
        <w:t>K:\Docs\Class\Class Net Specific\</w:t>
      </w:r>
      <w:r w:rsidR="00AC34C5">
        <w:rPr>
          <w:rFonts w:asciiTheme="majorHAnsi" w:hAnsiTheme="majorHAnsi" w:cstheme="majorHAnsi"/>
          <w:noProof/>
          <w:color w:val="3B3838" w:themeColor="background2" w:themeShade="40"/>
          <w:sz w:val="18"/>
          <w:szCs w:val="18"/>
        </w:rPr>
        <w:t>Support Class.net</w:t>
      </w:r>
      <w:r w:rsidR="008E53A8" w:rsidRPr="006046C3">
        <w:rPr>
          <w:rFonts w:asciiTheme="majorHAnsi" w:hAnsiTheme="majorHAnsi" w:cstheme="majorHAnsi"/>
          <w:noProof/>
          <w:color w:val="3B3838" w:themeColor="background2" w:themeShade="40"/>
          <w:sz w:val="18"/>
          <w:szCs w:val="18"/>
        </w:rPr>
        <w:t>\</w:t>
      </w:r>
      <w:r w:rsidR="00AC34C5">
        <w:rPr>
          <w:rFonts w:asciiTheme="majorHAnsi" w:hAnsiTheme="majorHAnsi" w:cstheme="majorHAnsi"/>
          <w:noProof/>
          <w:color w:val="3B3838" w:themeColor="background2" w:themeShade="40"/>
          <w:sz w:val="18"/>
          <w:szCs w:val="18"/>
        </w:rPr>
        <w:t xml:space="preserve">HS097 </w:t>
      </w:r>
      <w:r w:rsidR="008E53A8" w:rsidRPr="006046C3">
        <w:rPr>
          <w:rFonts w:asciiTheme="majorHAnsi" w:hAnsiTheme="majorHAnsi" w:cstheme="majorHAnsi"/>
          <w:noProof/>
          <w:color w:val="3B3838" w:themeColor="background2" w:themeShade="40"/>
          <w:sz w:val="18"/>
          <w:szCs w:val="18"/>
        </w:rPr>
        <w:t xml:space="preserve">Quick Reports - </w:t>
      </w:r>
      <w:r w:rsidR="00AC34C5">
        <w:rPr>
          <w:rFonts w:asciiTheme="majorHAnsi" w:hAnsiTheme="majorHAnsi" w:cstheme="majorHAnsi"/>
          <w:noProof/>
          <w:color w:val="3B3838" w:themeColor="background2" w:themeShade="40"/>
          <w:sz w:val="18"/>
          <w:szCs w:val="18"/>
        </w:rPr>
        <w:t>List of Groups</w:t>
      </w:r>
      <w:r w:rsidR="008E53A8" w:rsidRPr="006046C3">
        <w:rPr>
          <w:rFonts w:asciiTheme="majorHAnsi" w:hAnsiTheme="majorHAnsi" w:cstheme="majorHAnsi"/>
          <w:noProof/>
          <w:color w:val="3B3838" w:themeColor="background2" w:themeShade="40"/>
          <w:sz w:val="18"/>
          <w:szCs w:val="18"/>
        </w:rPr>
        <w:t>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3A8" w:rsidRDefault="008E53A8" w:rsidP="000E369E">
      <w:r>
        <w:separator/>
      </w:r>
    </w:p>
  </w:footnote>
  <w:footnote w:type="continuationSeparator" w:id="0">
    <w:p w:rsidR="008E53A8" w:rsidRDefault="008E53A8" w:rsidP="000E3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8E53A8" w:rsidRDefault="008E53A8">
        <w:pPr>
          <w:pStyle w:val="Header"/>
          <w:jc w:val="right"/>
        </w:pPr>
        <w:r>
          <w:t xml:space="preserve">Page </w:t>
        </w:r>
        <w:r w:rsidR="00B05E87"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 w:rsidR="00B05E87">
          <w:rPr>
            <w:b/>
            <w:bCs/>
          </w:rPr>
          <w:fldChar w:fldCharType="separate"/>
        </w:r>
        <w:r w:rsidR="00AC34C5">
          <w:rPr>
            <w:b/>
            <w:bCs/>
            <w:noProof/>
          </w:rPr>
          <w:t>3</w:t>
        </w:r>
        <w:r w:rsidR="00B05E87">
          <w:rPr>
            <w:b/>
            <w:bCs/>
          </w:rPr>
          <w:fldChar w:fldCharType="end"/>
        </w:r>
        <w:r>
          <w:t xml:space="preserve"> of </w:t>
        </w:r>
        <w:r w:rsidR="00B05E87"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 w:rsidR="00B05E87">
          <w:rPr>
            <w:b/>
            <w:bCs/>
          </w:rPr>
          <w:fldChar w:fldCharType="separate"/>
        </w:r>
        <w:r w:rsidR="00AC34C5">
          <w:rPr>
            <w:b/>
            <w:bCs/>
            <w:noProof/>
          </w:rPr>
          <w:t>3</w:t>
        </w:r>
        <w:r w:rsidR="00B05E87">
          <w:rPr>
            <w:b/>
            <w:bCs/>
          </w:rPr>
          <w:fldChar w:fldCharType="end"/>
        </w:r>
      </w:p>
    </w:sdtContent>
  </w:sdt>
  <w:p w:rsidR="008E53A8" w:rsidRDefault="008E53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05789"/>
    <w:multiLevelType w:val="hybridMultilevel"/>
    <w:tmpl w:val="B22E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B24"/>
    <w:rsid w:val="000C407E"/>
    <w:rsid w:val="000E369E"/>
    <w:rsid w:val="001C0759"/>
    <w:rsid w:val="002835FF"/>
    <w:rsid w:val="002C379F"/>
    <w:rsid w:val="00331456"/>
    <w:rsid w:val="00372CD0"/>
    <w:rsid w:val="00455ADD"/>
    <w:rsid w:val="00523DAB"/>
    <w:rsid w:val="005A3325"/>
    <w:rsid w:val="005B7127"/>
    <w:rsid w:val="00670E35"/>
    <w:rsid w:val="006B3B60"/>
    <w:rsid w:val="006E5558"/>
    <w:rsid w:val="00815B24"/>
    <w:rsid w:val="008E53A8"/>
    <w:rsid w:val="009D4371"/>
    <w:rsid w:val="00AA7313"/>
    <w:rsid w:val="00AC34C5"/>
    <w:rsid w:val="00B05E87"/>
    <w:rsid w:val="00B23A6F"/>
    <w:rsid w:val="00BA38B3"/>
    <w:rsid w:val="00DF50A6"/>
    <w:rsid w:val="00F06BE5"/>
    <w:rsid w:val="00F2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560A61F-45F4-473C-90FC-BF64F93D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5B24"/>
    <w:pPr>
      <w:keepNext/>
      <w:tabs>
        <w:tab w:val="left" w:pos="5103"/>
      </w:tabs>
      <w:outlineLvl w:val="0"/>
    </w:pPr>
    <w:rPr>
      <w:rFonts w:ascii="Arial" w:hAnsi="Arial"/>
      <w:b/>
      <w:bCs/>
      <w:sz w:val="5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15B24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B24"/>
    <w:rPr>
      <w:rFonts w:ascii="Arial" w:eastAsia="Times New Roman" w:hAnsi="Arial" w:cs="Times New Roman"/>
      <w:b/>
      <w:bCs/>
      <w:sz w:val="5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15B24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5B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B2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15B24"/>
    <w:pPr>
      <w:jc w:val="center"/>
    </w:pPr>
    <w:rPr>
      <w:rFonts w:ascii="Arial" w:hAnsi="Arial" w:cs="Arial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815B24"/>
    <w:rPr>
      <w:rFonts w:ascii="Arial" w:eastAsia="Times New Roman" w:hAnsi="Arial" w:cs="Arial"/>
      <w:sz w:val="36"/>
      <w:szCs w:val="24"/>
      <w:u w:val="single"/>
    </w:rPr>
  </w:style>
  <w:style w:type="paragraph" w:styleId="BodyText">
    <w:name w:val="Body Text"/>
    <w:basedOn w:val="Normal"/>
    <w:link w:val="BodyTextChar"/>
    <w:semiHidden/>
    <w:unhideWhenUsed/>
    <w:rsid w:val="00815B24"/>
    <w:pPr>
      <w:tabs>
        <w:tab w:val="left" w:pos="5103"/>
      </w:tabs>
    </w:pPr>
    <w:rPr>
      <w:rFonts w:ascii="Arial" w:hAnsi="Arial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15B24"/>
    <w:rPr>
      <w:rFonts w:ascii="Arial" w:eastAsia="Times New Roman" w:hAnsi="Aria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815B2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15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B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B04CB-6BA3-48F7-8369-67D639DA229C}"/>
</file>

<file path=customXml/itemProps2.xml><?xml version="1.0" encoding="utf-8"?>
<ds:datastoreItem xmlns:ds="http://schemas.openxmlformats.org/officeDocument/2006/customXml" ds:itemID="{B41C1E9A-1037-46A2-B73B-145D5600188C}"/>
</file>

<file path=customXml/itemProps3.xml><?xml version="1.0" encoding="utf-8"?>
<ds:datastoreItem xmlns:ds="http://schemas.openxmlformats.org/officeDocument/2006/customXml" ds:itemID="{A2E62A30-C93C-4ADB-944E-D88A247B5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Arnold</dc:creator>
  <cp:lastModifiedBy>Joanne Arnold</cp:lastModifiedBy>
  <cp:revision>12</cp:revision>
  <dcterms:created xsi:type="dcterms:W3CDTF">2014-09-02T08:45:00Z</dcterms:created>
  <dcterms:modified xsi:type="dcterms:W3CDTF">2014-12-24T11:23:00Z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