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BAD" w:rsidRDefault="00CD6BAD" w:rsidP="00CD6BAD">
      <w:pPr>
        <w:pStyle w:val="Heading1"/>
        <w:ind w:left="5040" w:firstLine="720"/>
        <w:rPr>
          <w:rFonts w:cs="Arial"/>
          <w:b w:val="0"/>
          <w:noProof/>
          <w:sz w:val="40"/>
          <w:szCs w:val="40"/>
          <w:lang w:val="en-GB" w:eastAsia="en-GB"/>
        </w:rPr>
      </w:pPr>
      <w:r w:rsidRPr="005609FF">
        <w:rPr>
          <w:rFonts w:ascii="Arial Black" w:hAnsi="Arial Black" w:cs="Tahoma"/>
          <w:bCs w:val="0"/>
          <w:color w:val="548DD4" w:themeColor="text2" w:themeTint="99"/>
          <w:sz w:val="28"/>
        </w:rPr>
        <w:t>Class.Net</w:t>
      </w:r>
      <w:r w:rsidRPr="005609FF">
        <w:rPr>
          <w:rFonts w:ascii="Arial Black" w:hAnsi="Arial Black" w:cs="Tahoma"/>
          <w:color w:val="548DD4" w:themeColor="text2" w:themeTint="99"/>
          <w:sz w:val="28"/>
        </w:rPr>
        <w:t xml:space="preserve"> </w:t>
      </w:r>
      <w:r w:rsidRPr="005609FF">
        <w:rPr>
          <w:rFonts w:ascii="Arial Black" w:hAnsi="Arial Black" w:cs="Tahoma"/>
          <w:iCs/>
          <w:color w:val="548DD4" w:themeColor="text2" w:themeTint="99"/>
          <w:sz w:val="28"/>
        </w:rPr>
        <w:t xml:space="preserve">– </w:t>
      </w:r>
      <w:r w:rsidRPr="005609FF">
        <w:rPr>
          <w:rFonts w:cs="Arial"/>
          <w:b w:val="0"/>
          <w:iCs/>
          <w:color w:val="548DD4" w:themeColor="text2" w:themeTint="99"/>
          <w:sz w:val="28"/>
        </w:rPr>
        <w:t>Help Document</w:t>
      </w:r>
      <w:r w:rsidRPr="005609FF">
        <w:rPr>
          <w:rFonts w:ascii="Arial Black" w:hAnsi="Arial Black" w:cs="Tahoma"/>
          <w:bCs w:val="0"/>
          <w:noProof/>
          <w:color w:val="548DD4" w:themeColor="text2" w:themeTint="99"/>
          <w:sz w:val="40"/>
          <w:szCs w:val="40"/>
          <w:lang w:eastAsia="en-GB"/>
        </w:rPr>
        <w:t xml:space="preserve"> </w:t>
      </w:r>
      <w:r>
        <w:rPr>
          <w:rFonts w:ascii="Arial Black" w:hAnsi="Arial Black" w:cs="Tahoma"/>
          <w:bCs w:val="0"/>
          <w:noProof/>
          <w:sz w:val="40"/>
          <w:szCs w:val="40"/>
          <w:lang w:val="en-GB" w:eastAsia="en-GB"/>
        </w:rPr>
        <w:drawing>
          <wp:anchor distT="0" distB="0" distL="114300" distR="114300" simplePos="0" relativeHeight="251659264" behindDoc="1" locked="0" layoutInCell="1" allowOverlap="1" wp14:anchorId="28379F7C" wp14:editId="78EE30C2">
            <wp:simplePos x="0" y="0"/>
            <wp:positionH relativeFrom="column">
              <wp:posOffset>-9525</wp:posOffset>
            </wp:positionH>
            <wp:positionV relativeFrom="paragraph">
              <wp:posOffset>-370205</wp:posOffset>
            </wp:positionV>
            <wp:extent cx="3403721" cy="914355"/>
            <wp:effectExtent l="0" t="0" r="635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 Systems Logo Cropp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3721" cy="914355"/>
                    </a:xfrm>
                    <a:prstGeom prst="rect">
                      <a:avLst/>
                    </a:prstGeom>
                  </pic:spPr>
                </pic:pic>
              </a:graphicData>
            </a:graphic>
            <wp14:sizeRelH relativeFrom="page">
              <wp14:pctWidth>0</wp14:pctWidth>
            </wp14:sizeRelH>
            <wp14:sizeRelV relativeFrom="page">
              <wp14:pctHeight>0</wp14:pctHeight>
            </wp14:sizeRelV>
          </wp:anchor>
        </w:drawing>
      </w:r>
    </w:p>
    <w:p w:rsidR="00FF208D" w:rsidRDefault="00FF208D" w:rsidP="00DE4A74">
      <w:pPr>
        <w:pStyle w:val="Heading2"/>
        <w:rPr>
          <w:rFonts w:cs="Arial"/>
          <w:b w:val="0"/>
          <w:noProof/>
          <w:color w:val="365F91"/>
          <w:szCs w:val="40"/>
          <w:lang w:val="en-GB" w:eastAsia="en-GB"/>
        </w:rPr>
      </w:pPr>
    </w:p>
    <w:p w:rsidR="00DE4A74" w:rsidRPr="00CD6BAD" w:rsidRDefault="00257A78" w:rsidP="00DE4A74">
      <w:pPr>
        <w:pStyle w:val="Heading2"/>
        <w:rPr>
          <w:color w:val="FF0000"/>
        </w:rPr>
      </w:pPr>
      <w:r>
        <w:rPr>
          <w:color w:val="FF0000"/>
          <w:lang w:val="en-GB"/>
        </w:rPr>
        <w:t xml:space="preserve">Academic - </w:t>
      </w:r>
      <w:r w:rsidR="00DE4A74" w:rsidRPr="00CD6BAD">
        <w:rPr>
          <w:color w:val="FF0000"/>
        </w:rPr>
        <w:t>Assessments</w:t>
      </w:r>
    </w:p>
    <w:p w:rsidR="00FF208D" w:rsidRPr="00257A78" w:rsidRDefault="00FF208D" w:rsidP="00FF208D">
      <w:pPr>
        <w:pStyle w:val="NoSpacing"/>
        <w:rPr>
          <w:rFonts w:ascii="Arial" w:hAnsi="Arial" w:cs="Arial"/>
          <w:b/>
          <w:sz w:val="36"/>
          <w:szCs w:val="36"/>
          <w:lang w:val="x-none"/>
        </w:rPr>
      </w:pPr>
    </w:p>
    <w:p w:rsidR="00FF208D" w:rsidRDefault="00FF5DC1" w:rsidP="00FF5DC1">
      <w:pPr>
        <w:pStyle w:val="NoSpacing"/>
        <w:rPr>
          <w:rFonts w:ascii="Arial" w:hAnsi="Arial" w:cs="Arial"/>
          <w:b/>
          <w:sz w:val="28"/>
          <w:szCs w:val="36"/>
        </w:rPr>
      </w:pPr>
      <w:r>
        <w:rPr>
          <w:rFonts w:ascii="Arial" w:hAnsi="Arial" w:cs="Arial"/>
          <w:b/>
          <w:sz w:val="28"/>
          <w:szCs w:val="36"/>
        </w:rPr>
        <w:t>The purpose of assessments is to record the student marks, typically at the end of a course before moving onto University. The marks can be weighted according to assessment type and course structure. Exit marks can also be recorded which are usually held for information purposes only.</w:t>
      </w:r>
    </w:p>
    <w:p w:rsidR="00FF5DC1" w:rsidRDefault="00FF5DC1" w:rsidP="00FF5DC1">
      <w:pPr>
        <w:pStyle w:val="NoSpacing"/>
        <w:rPr>
          <w:rFonts w:ascii="Arial" w:hAnsi="Arial" w:cs="Arial"/>
          <w:b/>
          <w:sz w:val="28"/>
          <w:szCs w:val="36"/>
        </w:rPr>
      </w:pPr>
    </w:p>
    <w:p w:rsidR="00E53BD7" w:rsidRDefault="00E53BD7" w:rsidP="00FF5DC1">
      <w:pPr>
        <w:pStyle w:val="NoSpacing"/>
        <w:rPr>
          <w:rFonts w:ascii="Arial" w:hAnsi="Arial" w:cs="Arial"/>
          <w:b/>
          <w:sz w:val="24"/>
          <w:szCs w:val="24"/>
        </w:rPr>
      </w:pPr>
      <w:r>
        <w:rPr>
          <w:rFonts w:ascii="Arial" w:hAnsi="Arial" w:cs="Arial"/>
          <w:b/>
          <w:sz w:val="24"/>
          <w:szCs w:val="24"/>
        </w:rPr>
        <w:t xml:space="preserve">Note: </w:t>
      </w:r>
      <w:r w:rsidRPr="00E53BD7">
        <w:rPr>
          <w:rFonts w:ascii="Arial" w:hAnsi="Arial" w:cs="Arial"/>
          <w:b/>
          <w:sz w:val="24"/>
          <w:szCs w:val="24"/>
        </w:rPr>
        <w:t>Assessments is part of the Advanced Academic Module</w:t>
      </w:r>
    </w:p>
    <w:p w:rsidR="00385F11" w:rsidRPr="00E53BD7" w:rsidRDefault="00385F11" w:rsidP="00FF5DC1">
      <w:pPr>
        <w:pStyle w:val="NoSpacing"/>
        <w:rPr>
          <w:rFonts w:ascii="Arial" w:hAnsi="Arial" w:cs="Arial"/>
          <w:b/>
          <w:sz w:val="24"/>
          <w:szCs w:val="24"/>
        </w:rPr>
      </w:pPr>
    </w:p>
    <w:p w:rsidR="00DE4A74" w:rsidRPr="00385F11" w:rsidRDefault="00FF5DC1" w:rsidP="00FF5DC1">
      <w:pPr>
        <w:pStyle w:val="Heading4"/>
        <w:numPr>
          <w:ilvl w:val="0"/>
          <w:numId w:val="16"/>
        </w:numPr>
        <w:rPr>
          <w:u w:val="single"/>
        </w:rPr>
      </w:pPr>
      <w:r w:rsidRPr="00385F11">
        <w:rPr>
          <w:u w:val="single"/>
          <w:lang w:val="en-GB"/>
        </w:rPr>
        <w:t xml:space="preserve">Settings - </w:t>
      </w:r>
      <w:r w:rsidR="00DE4A74" w:rsidRPr="00385F11">
        <w:rPr>
          <w:u w:val="single"/>
        </w:rPr>
        <w:t xml:space="preserve">Assessment Grade </w:t>
      </w:r>
    </w:p>
    <w:p w:rsidR="00385F11" w:rsidRDefault="00385F11" w:rsidP="004C04CA">
      <w:pPr>
        <w:pStyle w:val="NoSpacing"/>
        <w:rPr>
          <w:rFonts w:ascii="Arial" w:hAnsi="Arial" w:cs="Arial"/>
          <w:sz w:val="24"/>
          <w:szCs w:val="24"/>
        </w:rPr>
      </w:pPr>
    </w:p>
    <w:p w:rsidR="00DC5963" w:rsidRPr="004C04CA" w:rsidRDefault="004C04CA" w:rsidP="004C04CA">
      <w:pPr>
        <w:pStyle w:val="NoSpacing"/>
        <w:rPr>
          <w:rFonts w:ascii="Arial" w:hAnsi="Arial" w:cs="Arial"/>
          <w:sz w:val="24"/>
          <w:szCs w:val="24"/>
        </w:rPr>
      </w:pPr>
      <w:r w:rsidRPr="004C04CA">
        <w:rPr>
          <w:rFonts w:ascii="Arial" w:hAnsi="Arial" w:cs="Arial"/>
          <w:sz w:val="24"/>
          <w:szCs w:val="24"/>
        </w:rPr>
        <w:t>D</w:t>
      </w:r>
      <w:r w:rsidR="00FF5DC1" w:rsidRPr="004C04CA">
        <w:rPr>
          <w:rFonts w:ascii="Arial" w:hAnsi="Arial" w:cs="Arial"/>
          <w:sz w:val="24"/>
          <w:szCs w:val="24"/>
        </w:rPr>
        <w:t xml:space="preserve">ifferent grade scales </w:t>
      </w:r>
      <w:r w:rsidRPr="004C04CA">
        <w:rPr>
          <w:rFonts w:ascii="Arial" w:hAnsi="Arial" w:cs="Arial"/>
          <w:sz w:val="24"/>
          <w:szCs w:val="24"/>
        </w:rPr>
        <w:t xml:space="preserve">can be set up </w:t>
      </w:r>
      <w:r w:rsidR="00FF5DC1" w:rsidRPr="004C04CA">
        <w:rPr>
          <w:rFonts w:ascii="Arial" w:hAnsi="Arial" w:cs="Arial"/>
          <w:sz w:val="24"/>
          <w:szCs w:val="24"/>
        </w:rPr>
        <w:t xml:space="preserve">according to course pass/fail marks and assign courses accordingly. For example a pass mark for one course could </w:t>
      </w:r>
      <w:r w:rsidR="00F671DD" w:rsidRPr="004C04CA">
        <w:rPr>
          <w:rFonts w:ascii="Arial" w:hAnsi="Arial" w:cs="Arial"/>
          <w:sz w:val="24"/>
          <w:szCs w:val="24"/>
        </w:rPr>
        <w:t>be 70 but for another a course</w:t>
      </w:r>
      <w:r w:rsidR="00FF5DC1" w:rsidRPr="004C04CA">
        <w:rPr>
          <w:rFonts w:ascii="Arial" w:hAnsi="Arial" w:cs="Arial"/>
          <w:sz w:val="24"/>
          <w:szCs w:val="24"/>
        </w:rPr>
        <w:t xml:space="preserve"> could pass with 40.</w:t>
      </w:r>
      <w:r w:rsidRPr="004C04CA">
        <w:rPr>
          <w:rFonts w:ascii="Arial" w:hAnsi="Arial" w:cs="Arial"/>
          <w:sz w:val="24"/>
          <w:szCs w:val="24"/>
        </w:rPr>
        <w:br/>
      </w:r>
      <w:r w:rsidRPr="004C04CA">
        <w:rPr>
          <w:rFonts w:ascii="Arial" w:hAnsi="Arial" w:cs="Arial"/>
          <w:sz w:val="24"/>
          <w:szCs w:val="24"/>
        </w:rPr>
        <w:br/>
        <w:t>Maintenance/Settings &gt; General Settings.</w:t>
      </w:r>
      <w:r w:rsidRPr="004C04CA">
        <w:rPr>
          <w:rFonts w:ascii="Arial" w:hAnsi="Arial" w:cs="Arial"/>
          <w:sz w:val="24"/>
          <w:szCs w:val="24"/>
        </w:rPr>
        <w:br/>
        <w:t>Academic &gt; Assessment Grades.</w:t>
      </w:r>
    </w:p>
    <w:p w:rsidR="00DC5963" w:rsidRPr="004C04CA" w:rsidRDefault="00DC5963" w:rsidP="004C04CA">
      <w:pPr>
        <w:pStyle w:val="NoSpacing"/>
        <w:rPr>
          <w:rFonts w:ascii="Arial" w:hAnsi="Arial" w:cs="Arial"/>
          <w:sz w:val="24"/>
          <w:szCs w:val="24"/>
        </w:rPr>
      </w:pPr>
    </w:p>
    <w:p w:rsidR="00DC5963" w:rsidRPr="004C04CA" w:rsidRDefault="006610D0" w:rsidP="004C04CA">
      <w:pPr>
        <w:pStyle w:val="NoSpacing"/>
        <w:rPr>
          <w:rFonts w:ascii="Arial" w:hAnsi="Arial" w:cs="Arial"/>
          <w:sz w:val="24"/>
          <w:szCs w:val="24"/>
        </w:rPr>
      </w:pPr>
      <w:r w:rsidRPr="004C04CA">
        <w:rPr>
          <w:rFonts w:ascii="Arial" w:hAnsi="Arial" w:cs="Arial"/>
          <w:sz w:val="24"/>
          <w:szCs w:val="24"/>
        </w:rPr>
        <w:t xml:space="preserve">From here you can </w:t>
      </w:r>
      <w:r w:rsidRPr="004C04CA">
        <w:rPr>
          <w:rFonts w:ascii="Arial" w:hAnsi="Arial" w:cs="Arial"/>
          <w:b/>
          <w:sz w:val="24"/>
          <w:szCs w:val="24"/>
        </w:rPr>
        <w:t>Add,</w:t>
      </w:r>
      <w:r w:rsidRPr="004C04CA">
        <w:rPr>
          <w:rFonts w:ascii="Arial" w:hAnsi="Arial" w:cs="Arial"/>
          <w:sz w:val="24"/>
          <w:szCs w:val="24"/>
        </w:rPr>
        <w:t xml:space="preserve"> </w:t>
      </w:r>
      <w:r w:rsidRPr="004C04CA">
        <w:rPr>
          <w:rFonts w:ascii="Arial" w:hAnsi="Arial" w:cs="Arial"/>
          <w:b/>
          <w:sz w:val="24"/>
          <w:szCs w:val="24"/>
        </w:rPr>
        <w:t>Edit</w:t>
      </w:r>
      <w:r w:rsidRPr="004C04CA">
        <w:rPr>
          <w:rFonts w:ascii="Arial" w:hAnsi="Arial" w:cs="Arial"/>
          <w:sz w:val="24"/>
          <w:szCs w:val="24"/>
        </w:rPr>
        <w:t xml:space="preserve">, </w:t>
      </w:r>
      <w:r w:rsidRPr="004C04CA">
        <w:rPr>
          <w:rFonts w:ascii="Arial" w:hAnsi="Arial" w:cs="Arial"/>
          <w:b/>
          <w:sz w:val="24"/>
          <w:szCs w:val="24"/>
        </w:rPr>
        <w:t>Delete</w:t>
      </w:r>
      <w:r w:rsidRPr="004C04CA">
        <w:rPr>
          <w:rFonts w:ascii="Arial" w:hAnsi="Arial" w:cs="Arial"/>
          <w:sz w:val="24"/>
          <w:szCs w:val="24"/>
        </w:rPr>
        <w:t xml:space="preserve"> and </w:t>
      </w:r>
      <w:r w:rsidRPr="004C04CA">
        <w:rPr>
          <w:rFonts w:ascii="Arial" w:hAnsi="Arial" w:cs="Arial"/>
          <w:b/>
          <w:sz w:val="24"/>
          <w:szCs w:val="24"/>
        </w:rPr>
        <w:t>Copy</w:t>
      </w:r>
      <w:r w:rsidRPr="004C04CA">
        <w:rPr>
          <w:rFonts w:ascii="Arial" w:hAnsi="Arial" w:cs="Arial"/>
          <w:sz w:val="24"/>
          <w:szCs w:val="24"/>
        </w:rPr>
        <w:t xml:space="preserve"> Assessment </w:t>
      </w:r>
      <w:r w:rsidR="002D2E82" w:rsidRPr="004C04CA">
        <w:rPr>
          <w:rFonts w:ascii="Arial" w:hAnsi="Arial" w:cs="Arial"/>
          <w:sz w:val="24"/>
          <w:szCs w:val="24"/>
        </w:rPr>
        <w:t>Grades...</w:t>
      </w:r>
    </w:p>
    <w:p w:rsidR="00DC5963" w:rsidRDefault="00DC5963" w:rsidP="00DC5963">
      <w:pPr>
        <w:spacing w:after="0" w:line="240" w:lineRule="auto"/>
        <w:ind w:left="720"/>
      </w:pPr>
    </w:p>
    <w:p w:rsidR="0073095C" w:rsidRDefault="005B59BE" w:rsidP="005B59BE">
      <w:r>
        <w:rPr>
          <w:noProof/>
          <w:lang w:eastAsia="en-GB"/>
        </w:rPr>
        <w:drawing>
          <wp:inline distT="0" distB="0" distL="0" distR="0">
            <wp:extent cx="3314700" cy="32626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3262637"/>
                    </a:xfrm>
                    <a:prstGeom prst="rect">
                      <a:avLst/>
                    </a:prstGeom>
                    <a:noFill/>
                    <a:ln>
                      <a:noFill/>
                    </a:ln>
                  </pic:spPr>
                </pic:pic>
              </a:graphicData>
            </a:graphic>
          </wp:inline>
        </w:drawing>
      </w:r>
    </w:p>
    <w:p w:rsidR="00B27112" w:rsidRDefault="00B27112" w:rsidP="00DE4A74">
      <w:pPr>
        <w:rPr>
          <w:rFonts w:ascii="Arial" w:hAnsi="Arial" w:cs="Arial"/>
          <w:sz w:val="24"/>
          <w:szCs w:val="24"/>
        </w:rPr>
      </w:pPr>
    </w:p>
    <w:p w:rsidR="00B27112" w:rsidRDefault="00B27112" w:rsidP="00DE4A74">
      <w:pPr>
        <w:rPr>
          <w:rFonts w:ascii="Arial" w:hAnsi="Arial" w:cs="Arial"/>
          <w:sz w:val="24"/>
          <w:szCs w:val="24"/>
        </w:rPr>
      </w:pPr>
    </w:p>
    <w:p w:rsidR="00B27112" w:rsidRDefault="00B27112" w:rsidP="00DE4A74">
      <w:pPr>
        <w:rPr>
          <w:rFonts w:ascii="Arial" w:hAnsi="Arial" w:cs="Arial"/>
          <w:sz w:val="24"/>
          <w:szCs w:val="24"/>
        </w:rPr>
      </w:pPr>
    </w:p>
    <w:p w:rsidR="00257A78" w:rsidRPr="00257A78" w:rsidRDefault="004C04CA" w:rsidP="00DE4A74">
      <w:pPr>
        <w:rPr>
          <w:rFonts w:ascii="Arial" w:hAnsi="Arial" w:cs="Arial"/>
          <w:sz w:val="24"/>
          <w:szCs w:val="24"/>
        </w:rPr>
      </w:pPr>
      <w:r>
        <w:rPr>
          <w:rFonts w:ascii="Arial" w:hAnsi="Arial" w:cs="Arial"/>
          <w:sz w:val="24"/>
          <w:szCs w:val="24"/>
        </w:rPr>
        <w:t>C</w:t>
      </w:r>
      <w:r w:rsidR="006610D0" w:rsidRPr="00257A78">
        <w:rPr>
          <w:rFonts w:ascii="Arial" w:hAnsi="Arial" w:cs="Arial"/>
          <w:sz w:val="24"/>
          <w:szCs w:val="24"/>
        </w:rPr>
        <w:t>lick</w:t>
      </w:r>
      <w:r>
        <w:rPr>
          <w:rFonts w:ascii="Arial" w:hAnsi="Arial" w:cs="Arial"/>
          <w:sz w:val="24"/>
          <w:szCs w:val="24"/>
        </w:rPr>
        <w:t>ing</w:t>
      </w:r>
      <w:r w:rsidR="006610D0" w:rsidRPr="00257A78">
        <w:rPr>
          <w:rFonts w:ascii="Arial" w:hAnsi="Arial" w:cs="Arial"/>
          <w:sz w:val="24"/>
          <w:szCs w:val="24"/>
        </w:rPr>
        <w:t xml:space="preserve"> Add or Edit will </w:t>
      </w:r>
      <w:r w:rsidR="00480D5A">
        <w:rPr>
          <w:rFonts w:ascii="Arial" w:hAnsi="Arial" w:cs="Arial"/>
          <w:sz w:val="24"/>
          <w:szCs w:val="24"/>
        </w:rPr>
        <w:t xml:space="preserve">display </w:t>
      </w:r>
      <w:r>
        <w:rPr>
          <w:rFonts w:ascii="Arial" w:hAnsi="Arial" w:cs="Arial"/>
          <w:sz w:val="24"/>
          <w:szCs w:val="24"/>
        </w:rPr>
        <w:t>t</w:t>
      </w:r>
      <w:r w:rsidR="006610D0" w:rsidRPr="00257A78">
        <w:rPr>
          <w:rFonts w:ascii="Arial" w:hAnsi="Arial" w:cs="Arial"/>
          <w:sz w:val="24"/>
          <w:szCs w:val="24"/>
        </w:rPr>
        <w:t>he following form...</w:t>
      </w:r>
    </w:p>
    <w:p w:rsidR="0073095C" w:rsidRPr="000940F5" w:rsidRDefault="00B27112" w:rsidP="000940F5">
      <w:pPr>
        <w:tabs>
          <w:tab w:val="left" w:pos="6270"/>
        </w:tabs>
      </w:pPr>
      <w:r>
        <w:rPr>
          <w:noProof/>
          <w:lang w:eastAsia="en-GB"/>
        </w:rPr>
        <w:drawing>
          <wp:inline distT="0" distB="0" distL="0" distR="0" wp14:anchorId="748E34C0" wp14:editId="0E8A96D9">
            <wp:extent cx="6200775" cy="390181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75" cy="3901817"/>
                    </a:xfrm>
                    <a:prstGeom prst="rect">
                      <a:avLst/>
                    </a:prstGeom>
                    <a:noFill/>
                    <a:ln>
                      <a:noFill/>
                    </a:ln>
                  </pic:spPr>
                </pic:pic>
              </a:graphicData>
            </a:graphic>
          </wp:inline>
        </w:drawing>
      </w:r>
    </w:p>
    <w:p w:rsidR="006610D0" w:rsidRDefault="00BE7D9B" w:rsidP="00B27112">
      <w:pPr>
        <w:numPr>
          <w:ilvl w:val="0"/>
          <w:numId w:val="5"/>
        </w:numPr>
        <w:spacing w:after="0" w:line="240" w:lineRule="auto"/>
        <w:ind w:left="426"/>
        <w:rPr>
          <w:rFonts w:ascii="Arial" w:hAnsi="Arial" w:cs="Arial"/>
          <w:sz w:val="24"/>
          <w:szCs w:val="24"/>
        </w:rPr>
      </w:pPr>
      <w:r w:rsidRPr="00257A78">
        <w:rPr>
          <w:rFonts w:ascii="Arial" w:hAnsi="Arial" w:cs="Arial"/>
          <w:sz w:val="24"/>
          <w:szCs w:val="24"/>
        </w:rPr>
        <w:t>Type in the Assessment Grade</w:t>
      </w:r>
      <w:r w:rsidRPr="00257A78">
        <w:rPr>
          <w:rFonts w:ascii="Arial" w:hAnsi="Arial" w:cs="Arial"/>
          <w:b/>
          <w:sz w:val="24"/>
          <w:szCs w:val="24"/>
        </w:rPr>
        <w:t xml:space="preserve"> </w:t>
      </w:r>
      <w:r w:rsidR="00911F97">
        <w:rPr>
          <w:rFonts w:ascii="Arial" w:hAnsi="Arial" w:cs="Arial"/>
          <w:b/>
          <w:sz w:val="24"/>
          <w:szCs w:val="24"/>
        </w:rPr>
        <w:t xml:space="preserve">Code and </w:t>
      </w:r>
      <w:r w:rsidRPr="00257A78">
        <w:rPr>
          <w:rFonts w:ascii="Arial" w:hAnsi="Arial" w:cs="Arial"/>
          <w:b/>
          <w:sz w:val="24"/>
          <w:szCs w:val="24"/>
        </w:rPr>
        <w:t>Name</w:t>
      </w:r>
      <w:r w:rsidR="00911F97">
        <w:rPr>
          <w:rFonts w:ascii="Arial" w:hAnsi="Arial" w:cs="Arial"/>
          <w:b/>
          <w:sz w:val="24"/>
          <w:szCs w:val="24"/>
        </w:rPr>
        <w:t xml:space="preserve">. </w:t>
      </w:r>
      <w:r w:rsidR="00911F97" w:rsidRPr="00911F97">
        <w:rPr>
          <w:rFonts w:ascii="Arial" w:hAnsi="Arial" w:cs="Arial"/>
          <w:sz w:val="24"/>
          <w:szCs w:val="24"/>
        </w:rPr>
        <w:t>T</w:t>
      </w:r>
      <w:r w:rsidRPr="00911F97">
        <w:rPr>
          <w:rFonts w:ascii="Arial" w:hAnsi="Arial" w:cs="Arial"/>
          <w:sz w:val="24"/>
          <w:szCs w:val="24"/>
        </w:rPr>
        <w:t>he</w:t>
      </w:r>
      <w:r w:rsidRPr="00257A78">
        <w:rPr>
          <w:rFonts w:ascii="Arial" w:hAnsi="Arial" w:cs="Arial"/>
          <w:sz w:val="24"/>
          <w:szCs w:val="24"/>
        </w:rPr>
        <w:t xml:space="preserve"> Active checkbox will default checked.</w:t>
      </w:r>
    </w:p>
    <w:p w:rsidR="00385F11" w:rsidRPr="00257A78" w:rsidRDefault="00385F11" w:rsidP="00385F11">
      <w:pPr>
        <w:spacing w:after="0" w:line="240" w:lineRule="auto"/>
        <w:ind w:left="426"/>
        <w:rPr>
          <w:rFonts w:ascii="Arial" w:hAnsi="Arial" w:cs="Arial"/>
          <w:sz w:val="24"/>
          <w:szCs w:val="24"/>
        </w:rPr>
      </w:pPr>
    </w:p>
    <w:p w:rsidR="00BE7D9B" w:rsidRDefault="00BE7D9B" w:rsidP="00B27112">
      <w:pPr>
        <w:numPr>
          <w:ilvl w:val="0"/>
          <w:numId w:val="4"/>
        </w:numPr>
        <w:spacing w:after="0" w:line="240" w:lineRule="auto"/>
        <w:ind w:left="426"/>
        <w:rPr>
          <w:rFonts w:ascii="Arial" w:hAnsi="Arial" w:cs="Arial"/>
          <w:sz w:val="24"/>
          <w:szCs w:val="24"/>
        </w:rPr>
      </w:pPr>
      <w:r w:rsidRPr="00257A78">
        <w:rPr>
          <w:rFonts w:ascii="Arial" w:hAnsi="Arial" w:cs="Arial"/>
          <w:sz w:val="24"/>
          <w:szCs w:val="24"/>
        </w:rPr>
        <w:t xml:space="preserve">When you click on </w:t>
      </w:r>
      <w:r w:rsidRPr="00911F97">
        <w:rPr>
          <w:rFonts w:ascii="Arial" w:hAnsi="Arial" w:cs="Arial"/>
          <w:b/>
          <w:sz w:val="24"/>
          <w:szCs w:val="24"/>
        </w:rPr>
        <w:t>A</w:t>
      </w:r>
      <w:r w:rsidRPr="00257A78">
        <w:rPr>
          <w:rFonts w:ascii="Arial" w:hAnsi="Arial" w:cs="Arial"/>
          <w:b/>
          <w:sz w:val="24"/>
          <w:szCs w:val="24"/>
        </w:rPr>
        <w:t>dd</w:t>
      </w:r>
      <w:r w:rsidRPr="00257A78">
        <w:rPr>
          <w:rFonts w:ascii="Arial" w:hAnsi="Arial" w:cs="Arial"/>
          <w:sz w:val="24"/>
          <w:szCs w:val="24"/>
        </w:rPr>
        <w:t>, a new row will be added to the Grade Scale items grid, to enter</w:t>
      </w:r>
      <w:r w:rsidR="004F5029" w:rsidRPr="00257A78">
        <w:rPr>
          <w:rFonts w:ascii="Arial" w:hAnsi="Arial" w:cs="Arial"/>
          <w:sz w:val="24"/>
          <w:szCs w:val="24"/>
        </w:rPr>
        <w:t xml:space="preserve"> </w:t>
      </w:r>
      <w:r w:rsidRPr="00257A78">
        <w:rPr>
          <w:rFonts w:ascii="Arial" w:hAnsi="Arial" w:cs="Arial"/>
          <w:sz w:val="24"/>
          <w:szCs w:val="24"/>
        </w:rPr>
        <w:t xml:space="preserve">the </w:t>
      </w:r>
      <w:r w:rsidRPr="00257A78">
        <w:rPr>
          <w:rFonts w:ascii="Arial" w:hAnsi="Arial" w:cs="Arial"/>
          <w:b/>
          <w:sz w:val="24"/>
          <w:szCs w:val="24"/>
        </w:rPr>
        <w:t>Code, Name, Lower Limit, Upper Limit</w:t>
      </w:r>
      <w:r w:rsidRPr="00257A78">
        <w:rPr>
          <w:rFonts w:ascii="Arial" w:hAnsi="Arial" w:cs="Arial"/>
          <w:sz w:val="24"/>
          <w:szCs w:val="24"/>
        </w:rPr>
        <w:t>, and a checkbox to indicate whether Class Credits are earned</w:t>
      </w:r>
      <w:r w:rsidR="001B63EC" w:rsidRPr="00257A78">
        <w:rPr>
          <w:rFonts w:ascii="Arial" w:hAnsi="Arial" w:cs="Arial"/>
          <w:sz w:val="24"/>
          <w:szCs w:val="24"/>
        </w:rPr>
        <w:t xml:space="preserve"> for the student</w:t>
      </w:r>
      <w:r w:rsidRPr="00257A78">
        <w:rPr>
          <w:rFonts w:ascii="Arial" w:hAnsi="Arial" w:cs="Arial"/>
          <w:sz w:val="24"/>
          <w:szCs w:val="24"/>
        </w:rPr>
        <w:t xml:space="preserve"> at this level.</w:t>
      </w:r>
    </w:p>
    <w:p w:rsidR="00385F11" w:rsidRPr="00257A78" w:rsidRDefault="00385F11" w:rsidP="00385F11">
      <w:pPr>
        <w:spacing w:after="0" w:line="240" w:lineRule="auto"/>
        <w:ind w:left="426"/>
        <w:rPr>
          <w:rFonts w:ascii="Arial" w:hAnsi="Arial" w:cs="Arial"/>
          <w:sz w:val="24"/>
          <w:szCs w:val="24"/>
        </w:rPr>
      </w:pPr>
    </w:p>
    <w:p w:rsidR="007F139A" w:rsidRDefault="007F139A" w:rsidP="00B27112">
      <w:pPr>
        <w:numPr>
          <w:ilvl w:val="0"/>
          <w:numId w:val="4"/>
        </w:numPr>
        <w:spacing w:after="0" w:line="240" w:lineRule="auto"/>
        <w:ind w:left="426"/>
        <w:rPr>
          <w:rFonts w:ascii="Arial" w:hAnsi="Arial" w:cs="Arial"/>
          <w:sz w:val="24"/>
          <w:szCs w:val="24"/>
        </w:rPr>
      </w:pPr>
      <w:r w:rsidRPr="00257A78">
        <w:rPr>
          <w:rFonts w:ascii="Arial" w:hAnsi="Arial" w:cs="Arial"/>
          <w:sz w:val="24"/>
          <w:szCs w:val="24"/>
        </w:rPr>
        <w:t>Please ensure that in the Upper Limit you input the decimal places e.g. 39.</w:t>
      </w:r>
      <w:r w:rsidRPr="00257A78">
        <w:rPr>
          <w:rFonts w:ascii="Arial" w:hAnsi="Arial" w:cs="Arial"/>
          <w:b/>
          <w:color w:val="FF0000"/>
          <w:sz w:val="24"/>
          <w:szCs w:val="24"/>
        </w:rPr>
        <w:t>99</w:t>
      </w:r>
      <w:r w:rsidRPr="00257A78">
        <w:rPr>
          <w:rFonts w:ascii="Arial" w:hAnsi="Arial" w:cs="Arial"/>
          <w:sz w:val="24"/>
          <w:szCs w:val="24"/>
        </w:rPr>
        <w:t xml:space="preserve"> so that calculations on the students enrolment Assessment tab are calculated correctly.</w:t>
      </w:r>
    </w:p>
    <w:p w:rsidR="00385F11" w:rsidRDefault="00385F11" w:rsidP="00385F11">
      <w:pPr>
        <w:spacing w:after="0" w:line="240" w:lineRule="auto"/>
        <w:ind w:left="426"/>
        <w:rPr>
          <w:rFonts w:ascii="Arial" w:hAnsi="Arial" w:cs="Arial"/>
          <w:sz w:val="24"/>
          <w:szCs w:val="24"/>
        </w:rPr>
      </w:pPr>
    </w:p>
    <w:p w:rsidR="00D41A49" w:rsidRPr="00257A78" w:rsidRDefault="00D41A49" w:rsidP="00B27112">
      <w:pPr>
        <w:numPr>
          <w:ilvl w:val="0"/>
          <w:numId w:val="4"/>
        </w:numPr>
        <w:spacing w:after="0" w:line="240" w:lineRule="auto"/>
        <w:ind w:left="426"/>
        <w:rPr>
          <w:rFonts w:ascii="Arial" w:hAnsi="Arial" w:cs="Arial"/>
          <w:sz w:val="24"/>
          <w:szCs w:val="24"/>
        </w:rPr>
      </w:pPr>
      <w:r w:rsidRPr="00257A78">
        <w:rPr>
          <w:rFonts w:ascii="Arial" w:hAnsi="Arial" w:cs="Arial"/>
          <w:b/>
          <w:bCs/>
          <w:sz w:val="24"/>
          <w:szCs w:val="24"/>
        </w:rPr>
        <w:t>Credits Earned:</w:t>
      </w:r>
    </w:p>
    <w:p w:rsidR="00D41A49" w:rsidRPr="00257A78" w:rsidRDefault="00D41A49" w:rsidP="00B27112">
      <w:pPr>
        <w:pStyle w:val="ListParagraph"/>
        <w:ind w:left="426"/>
        <w:rPr>
          <w:rFonts w:ascii="Arial" w:hAnsi="Arial" w:cs="Arial"/>
          <w:b/>
          <w:bCs/>
          <w:sz w:val="24"/>
          <w:szCs w:val="24"/>
        </w:rPr>
      </w:pPr>
      <w:r w:rsidRPr="00257A78">
        <w:rPr>
          <w:rFonts w:ascii="Arial" w:hAnsi="Arial" w:cs="Arial"/>
          <w:b/>
          <w:bCs/>
          <w:sz w:val="24"/>
          <w:szCs w:val="24"/>
        </w:rPr>
        <w:t>Box Unticked</w:t>
      </w:r>
    </w:p>
    <w:p w:rsidR="00D41A49" w:rsidRPr="00257A78" w:rsidRDefault="00D41A49" w:rsidP="00B27112">
      <w:pPr>
        <w:pStyle w:val="ListParagraph"/>
        <w:ind w:left="426"/>
        <w:rPr>
          <w:rFonts w:ascii="Arial" w:hAnsi="Arial" w:cs="Arial"/>
          <w:sz w:val="24"/>
          <w:szCs w:val="24"/>
        </w:rPr>
      </w:pPr>
      <w:r w:rsidRPr="00257A78">
        <w:rPr>
          <w:rFonts w:ascii="Arial" w:hAnsi="Arial" w:cs="Arial"/>
          <w:sz w:val="24"/>
          <w:szCs w:val="24"/>
        </w:rPr>
        <w:t xml:space="preserve">This would mean that if the student’s score was within these bands then </w:t>
      </w:r>
      <w:r w:rsidRPr="00257A78">
        <w:rPr>
          <w:rFonts w:ascii="Arial" w:hAnsi="Arial" w:cs="Arial"/>
          <w:b/>
          <w:bCs/>
          <w:sz w:val="24"/>
          <w:szCs w:val="24"/>
        </w:rPr>
        <w:t>no credits</w:t>
      </w:r>
      <w:r w:rsidRPr="00257A78">
        <w:rPr>
          <w:rFonts w:ascii="Arial" w:hAnsi="Arial" w:cs="Arial"/>
          <w:sz w:val="24"/>
          <w:szCs w:val="24"/>
        </w:rPr>
        <w:t xml:space="preserve"> </w:t>
      </w:r>
      <w:r w:rsidRPr="00257A78">
        <w:rPr>
          <w:rFonts w:ascii="Arial" w:hAnsi="Arial" w:cs="Arial"/>
          <w:b/>
          <w:bCs/>
          <w:sz w:val="24"/>
          <w:szCs w:val="24"/>
        </w:rPr>
        <w:t>will be added</w:t>
      </w:r>
      <w:r w:rsidRPr="00257A78">
        <w:rPr>
          <w:rFonts w:ascii="Arial" w:hAnsi="Arial" w:cs="Arial"/>
          <w:sz w:val="24"/>
          <w:szCs w:val="24"/>
        </w:rPr>
        <w:t xml:space="preserve"> within the students Enrolment / Assessment screen.  This is the most common option if a student fails.</w:t>
      </w:r>
    </w:p>
    <w:p w:rsidR="00D41A49" w:rsidRPr="00257A78" w:rsidRDefault="00D41A49" w:rsidP="00B27112">
      <w:pPr>
        <w:pStyle w:val="ListParagraph"/>
        <w:ind w:left="426"/>
        <w:rPr>
          <w:rFonts w:ascii="Arial" w:hAnsi="Arial" w:cs="Arial"/>
          <w:b/>
          <w:bCs/>
          <w:sz w:val="24"/>
          <w:szCs w:val="24"/>
        </w:rPr>
      </w:pPr>
      <w:r w:rsidRPr="00257A78">
        <w:rPr>
          <w:rFonts w:ascii="Arial" w:hAnsi="Arial" w:cs="Arial"/>
          <w:b/>
          <w:bCs/>
          <w:sz w:val="24"/>
          <w:szCs w:val="24"/>
        </w:rPr>
        <w:t>Box Ticked</w:t>
      </w:r>
    </w:p>
    <w:p w:rsidR="00D41A49" w:rsidRDefault="00D41A49" w:rsidP="00B27112">
      <w:pPr>
        <w:pStyle w:val="ListParagraph"/>
        <w:ind w:left="426"/>
        <w:rPr>
          <w:rFonts w:ascii="Arial" w:hAnsi="Arial" w:cs="Arial"/>
          <w:sz w:val="24"/>
          <w:szCs w:val="24"/>
        </w:rPr>
      </w:pPr>
      <w:r w:rsidRPr="00257A78">
        <w:rPr>
          <w:rFonts w:ascii="Arial" w:hAnsi="Arial" w:cs="Arial"/>
          <w:sz w:val="24"/>
          <w:szCs w:val="24"/>
        </w:rPr>
        <w:t xml:space="preserve">This would mean that if the student’s score was within these bands then </w:t>
      </w:r>
      <w:r w:rsidRPr="00257A78">
        <w:rPr>
          <w:rFonts w:ascii="Arial" w:hAnsi="Arial" w:cs="Arial"/>
          <w:b/>
          <w:bCs/>
          <w:sz w:val="24"/>
          <w:szCs w:val="24"/>
        </w:rPr>
        <w:t>credits will be added</w:t>
      </w:r>
      <w:r w:rsidRPr="00257A78">
        <w:rPr>
          <w:rFonts w:ascii="Arial" w:hAnsi="Arial" w:cs="Arial"/>
          <w:sz w:val="24"/>
          <w:szCs w:val="24"/>
        </w:rPr>
        <w:t xml:space="preserve"> within the student Enrolment / Assessment screen.  This is not the most popular option as it means that a student will gain credits even if he fails.</w:t>
      </w:r>
    </w:p>
    <w:p w:rsidR="00385F11" w:rsidRPr="00257A78" w:rsidRDefault="00385F11" w:rsidP="00B27112">
      <w:pPr>
        <w:pStyle w:val="ListParagraph"/>
        <w:ind w:left="426"/>
        <w:rPr>
          <w:rFonts w:ascii="Arial" w:hAnsi="Arial" w:cs="Arial"/>
          <w:sz w:val="24"/>
          <w:szCs w:val="24"/>
        </w:rPr>
      </w:pPr>
    </w:p>
    <w:p w:rsidR="00BE7D9B" w:rsidRPr="00385F11" w:rsidRDefault="00BE7D9B" w:rsidP="00385F11">
      <w:pPr>
        <w:pStyle w:val="ListParagraph"/>
        <w:numPr>
          <w:ilvl w:val="0"/>
          <w:numId w:val="4"/>
        </w:numPr>
        <w:spacing w:after="0" w:line="240" w:lineRule="auto"/>
        <w:ind w:left="426"/>
        <w:rPr>
          <w:rFonts w:ascii="Arial" w:hAnsi="Arial" w:cs="Arial"/>
          <w:sz w:val="24"/>
          <w:szCs w:val="24"/>
        </w:rPr>
      </w:pPr>
      <w:r w:rsidRPr="00385F11">
        <w:rPr>
          <w:rFonts w:ascii="Arial" w:hAnsi="Arial" w:cs="Arial"/>
          <w:sz w:val="24"/>
          <w:szCs w:val="24"/>
        </w:rPr>
        <w:t xml:space="preserve">Clicking on the </w:t>
      </w:r>
      <w:r w:rsidRPr="00385F11">
        <w:rPr>
          <w:rFonts w:ascii="Arial" w:hAnsi="Arial" w:cs="Arial"/>
          <w:b/>
          <w:sz w:val="24"/>
          <w:szCs w:val="24"/>
        </w:rPr>
        <w:t>Courses</w:t>
      </w:r>
      <w:r w:rsidRPr="00385F11">
        <w:rPr>
          <w:rFonts w:ascii="Arial" w:hAnsi="Arial" w:cs="Arial"/>
          <w:sz w:val="24"/>
          <w:szCs w:val="24"/>
        </w:rPr>
        <w:t xml:space="preserve"> tab, will allow you to assign course to this Assessment Grade</w:t>
      </w:r>
      <w:r w:rsidR="00533083" w:rsidRPr="00385F11">
        <w:rPr>
          <w:rFonts w:ascii="Arial" w:hAnsi="Arial" w:cs="Arial"/>
          <w:sz w:val="24"/>
          <w:szCs w:val="24"/>
        </w:rPr>
        <w:t>...</w:t>
      </w:r>
    </w:p>
    <w:p w:rsidR="00DC5963" w:rsidRDefault="00DC5963" w:rsidP="00DC5963">
      <w:pPr>
        <w:spacing w:after="0" w:line="240" w:lineRule="auto"/>
      </w:pPr>
    </w:p>
    <w:p w:rsidR="00437180" w:rsidRDefault="001B63EC" w:rsidP="00DC5963">
      <w:pPr>
        <w:spacing w:after="0"/>
        <w:jc w:val="center"/>
      </w:pPr>
      <w:r>
        <w:rPr>
          <w:noProof/>
          <w:lang w:eastAsia="en-GB"/>
        </w:rPr>
        <w:lastRenderedPageBreak/>
        <w:drawing>
          <wp:inline distT="0" distB="0" distL="0" distR="0">
            <wp:extent cx="6248400" cy="39820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3982093"/>
                    </a:xfrm>
                    <a:prstGeom prst="rect">
                      <a:avLst/>
                    </a:prstGeom>
                    <a:noFill/>
                    <a:ln>
                      <a:noFill/>
                    </a:ln>
                  </pic:spPr>
                </pic:pic>
              </a:graphicData>
            </a:graphic>
          </wp:inline>
        </w:drawing>
      </w:r>
    </w:p>
    <w:p w:rsidR="00DC5963" w:rsidRDefault="00DC5963" w:rsidP="00DE4A74"/>
    <w:p w:rsidR="00533083" w:rsidRDefault="00533083" w:rsidP="00385F11">
      <w:pPr>
        <w:numPr>
          <w:ilvl w:val="0"/>
          <w:numId w:val="6"/>
        </w:numPr>
        <w:spacing w:after="0" w:line="240" w:lineRule="auto"/>
        <w:ind w:left="426"/>
        <w:rPr>
          <w:rFonts w:ascii="Arial" w:hAnsi="Arial" w:cs="Arial"/>
          <w:sz w:val="24"/>
          <w:szCs w:val="24"/>
        </w:rPr>
      </w:pPr>
      <w:r w:rsidRPr="00257A78">
        <w:rPr>
          <w:rFonts w:ascii="Arial" w:hAnsi="Arial" w:cs="Arial"/>
          <w:sz w:val="24"/>
          <w:szCs w:val="24"/>
        </w:rPr>
        <w:t xml:space="preserve">Courses can be filtered by </w:t>
      </w:r>
      <w:r w:rsidRPr="00257A78">
        <w:rPr>
          <w:rFonts w:ascii="Arial" w:hAnsi="Arial" w:cs="Arial"/>
          <w:b/>
          <w:sz w:val="24"/>
          <w:szCs w:val="24"/>
        </w:rPr>
        <w:t>School</w:t>
      </w:r>
      <w:r w:rsidRPr="00257A78">
        <w:rPr>
          <w:rFonts w:ascii="Arial" w:hAnsi="Arial" w:cs="Arial"/>
          <w:sz w:val="24"/>
          <w:szCs w:val="24"/>
        </w:rPr>
        <w:t xml:space="preserve">, multiple courses can be selected by holding down the </w:t>
      </w:r>
      <w:r w:rsidRPr="00257A78">
        <w:rPr>
          <w:rFonts w:ascii="Arial" w:hAnsi="Arial" w:cs="Arial"/>
          <w:b/>
          <w:sz w:val="24"/>
          <w:szCs w:val="24"/>
        </w:rPr>
        <w:t>CTRL</w:t>
      </w:r>
      <w:r w:rsidRPr="00257A78">
        <w:rPr>
          <w:rFonts w:ascii="Arial" w:hAnsi="Arial" w:cs="Arial"/>
          <w:sz w:val="24"/>
          <w:szCs w:val="24"/>
        </w:rPr>
        <w:t xml:space="preserve"> key and clicking on the </w:t>
      </w:r>
      <w:r w:rsidRPr="00257A78">
        <w:rPr>
          <w:rFonts w:ascii="Arial" w:hAnsi="Arial" w:cs="Arial"/>
          <w:b/>
          <w:sz w:val="24"/>
          <w:szCs w:val="24"/>
        </w:rPr>
        <w:t>Available Courses</w:t>
      </w:r>
      <w:r w:rsidRPr="00257A78">
        <w:rPr>
          <w:rFonts w:ascii="Arial" w:hAnsi="Arial" w:cs="Arial"/>
          <w:sz w:val="24"/>
          <w:szCs w:val="24"/>
        </w:rPr>
        <w:t xml:space="preserve">, and clicking on the </w:t>
      </w:r>
      <w:r w:rsidRPr="00257A78">
        <w:rPr>
          <w:rFonts w:ascii="Arial" w:hAnsi="Arial" w:cs="Arial"/>
          <w:b/>
          <w:sz w:val="24"/>
          <w:szCs w:val="24"/>
        </w:rPr>
        <w:t>&lt;&lt;</w:t>
      </w:r>
      <w:r w:rsidRPr="00257A78">
        <w:rPr>
          <w:rFonts w:ascii="Arial" w:hAnsi="Arial" w:cs="Arial"/>
          <w:sz w:val="24"/>
          <w:szCs w:val="24"/>
        </w:rPr>
        <w:t xml:space="preserve"> button will assign these courses to this Assessment Grade.</w:t>
      </w:r>
    </w:p>
    <w:p w:rsidR="00385F11" w:rsidRPr="00257A78" w:rsidRDefault="00385F11" w:rsidP="00385F11">
      <w:pPr>
        <w:spacing w:after="0" w:line="240" w:lineRule="auto"/>
        <w:ind w:left="426"/>
        <w:rPr>
          <w:rFonts w:ascii="Arial" w:hAnsi="Arial" w:cs="Arial"/>
          <w:sz w:val="24"/>
          <w:szCs w:val="24"/>
        </w:rPr>
      </w:pPr>
    </w:p>
    <w:p w:rsidR="00533083" w:rsidRPr="00257A78" w:rsidRDefault="00533083" w:rsidP="00385F11">
      <w:pPr>
        <w:numPr>
          <w:ilvl w:val="0"/>
          <w:numId w:val="6"/>
        </w:numPr>
        <w:spacing w:after="0" w:line="240" w:lineRule="auto"/>
        <w:ind w:left="426"/>
        <w:rPr>
          <w:rFonts w:ascii="Arial" w:hAnsi="Arial" w:cs="Arial"/>
          <w:sz w:val="24"/>
          <w:szCs w:val="24"/>
        </w:rPr>
      </w:pPr>
      <w:r w:rsidRPr="00257A78">
        <w:rPr>
          <w:rFonts w:ascii="Arial" w:hAnsi="Arial" w:cs="Arial"/>
          <w:sz w:val="24"/>
          <w:szCs w:val="24"/>
        </w:rPr>
        <w:t xml:space="preserve">Likewise to un-assign courses, multiple courses can be selected by holding down the </w:t>
      </w:r>
      <w:r w:rsidRPr="00257A78">
        <w:rPr>
          <w:rFonts w:ascii="Arial" w:hAnsi="Arial" w:cs="Arial"/>
          <w:b/>
          <w:sz w:val="24"/>
          <w:szCs w:val="24"/>
        </w:rPr>
        <w:t>CTRL</w:t>
      </w:r>
      <w:r w:rsidRPr="00257A78">
        <w:rPr>
          <w:rFonts w:ascii="Arial" w:hAnsi="Arial" w:cs="Arial"/>
          <w:sz w:val="24"/>
          <w:szCs w:val="24"/>
        </w:rPr>
        <w:t xml:space="preserve"> key and clicking on the </w:t>
      </w:r>
      <w:r w:rsidRPr="00257A78">
        <w:rPr>
          <w:rFonts w:ascii="Arial" w:hAnsi="Arial" w:cs="Arial"/>
          <w:b/>
          <w:sz w:val="24"/>
          <w:szCs w:val="24"/>
        </w:rPr>
        <w:t>Selected Courses</w:t>
      </w:r>
      <w:r w:rsidRPr="00257A78">
        <w:rPr>
          <w:rFonts w:ascii="Arial" w:hAnsi="Arial" w:cs="Arial"/>
          <w:sz w:val="24"/>
          <w:szCs w:val="24"/>
        </w:rPr>
        <w:t xml:space="preserve">, and clicking on the </w:t>
      </w:r>
      <w:r w:rsidRPr="00257A78">
        <w:rPr>
          <w:rFonts w:ascii="Arial" w:hAnsi="Arial" w:cs="Arial"/>
          <w:b/>
          <w:sz w:val="24"/>
          <w:szCs w:val="24"/>
        </w:rPr>
        <w:t>&gt;&gt;</w:t>
      </w:r>
      <w:r w:rsidRPr="00257A78">
        <w:rPr>
          <w:rFonts w:ascii="Arial" w:hAnsi="Arial" w:cs="Arial"/>
          <w:sz w:val="24"/>
          <w:szCs w:val="24"/>
        </w:rPr>
        <w:t xml:space="preserve"> button will un-assign these courses from this Assessment Grade</w:t>
      </w:r>
    </w:p>
    <w:p w:rsidR="001B63EC" w:rsidRPr="00257A78" w:rsidRDefault="001B63EC" w:rsidP="00DC5963">
      <w:pPr>
        <w:spacing w:after="0" w:line="240" w:lineRule="auto"/>
        <w:rPr>
          <w:rFonts w:ascii="Arial" w:hAnsi="Arial" w:cs="Arial"/>
          <w:b/>
          <w:sz w:val="24"/>
          <w:szCs w:val="24"/>
        </w:rPr>
      </w:pPr>
    </w:p>
    <w:p w:rsidR="00DC5963" w:rsidRPr="00257A78" w:rsidRDefault="004F5029" w:rsidP="00D37166">
      <w:pPr>
        <w:spacing w:after="0" w:line="240" w:lineRule="auto"/>
        <w:rPr>
          <w:rFonts w:ascii="Arial" w:hAnsi="Arial" w:cs="Arial"/>
          <w:sz w:val="24"/>
          <w:szCs w:val="24"/>
        </w:rPr>
      </w:pPr>
      <w:r w:rsidRPr="00257A78">
        <w:rPr>
          <w:rFonts w:ascii="Arial" w:hAnsi="Arial" w:cs="Arial"/>
          <w:b/>
          <w:color w:val="FF0000"/>
          <w:sz w:val="24"/>
          <w:szCs w:val="24"/>
        </w:rPr>
        <w:t>Note:</w:t>
      </w:r>
      <w:r w:rsidR="00533083" w:rsidRPr="00257A78">
        <w:rPr>
          <w:rFonts w:ascii="Arial" w:hAnsi="Arial" w:cs="Arial"/>
          <w:color w:val="FF0000"/>
          <w:sz w:val="24"/>
          <w:szCs w:val="24"/>
        </w:rPr>
        <w:t xml:space="preserve"> courses cannot be assigned to more than one Assessment Grade</w:t>
      </w:r>
      <w:r w:rsidR="001134E8" w:rsidRPr="00257A78">
        <w:rPr>
          <w:rFonts w:ascii="Arial" w:hAnsi="Arial" w:cs="Arial"/>
          <w:color w:val="FF0000"/>
          <w:sz w:val="24"/>
          <w:szCs w:val="24"/>
        </w:rPr>
        <w:t xml:space="preserve"> Scale</w:t>
      </w:r>
      <w:r w:rsidR="00533083" w:rsidRPr="00257A78">
        <w:rPr>
          <w:rFonts w:ascii="Arial" w:hAnsi="Arial" w:cs="Arial"/>
          <w:color w:val="FF0000"/>
          <w:sz w:val="24"/>
          <w:szCs w:val="24"/>
        </w:rPr>
        <w:t>.</w:t>
      </w:r>
    </w:p>
    <w:p w:rsidR="00CE0F86" w:rsidRPr="00257A78" w:rsidRDefault="00CE0F86" w:rsidP="00DC5963">
      <w:pPr>
        <w:pStyle w:val="Heading4"/>
        <w:spacing w:line="240" w:lineRule="auto"/>
        <w:rPr>
          <w:rFonts w:cs="Arial"/>
          <w:color w:val="000000"/>
          <w:sz w:val="24"/>
          <w:szCs w:val="24"/>
        </w:rPr>
      </w:pPr>
      <w:r w:rsidRPr="00257A78">
        <w:rPr>
          <w:rFonts w:cs="Arial"/>
          <w:color w:val="000000"/>
          <w:sz w:val="24"/>
          <w:szCs w:val="24"/>
        </w:rPr>
        <w:t>English Language Exit Grades</w:t>
      </w:r>
      <w:r w:rsidR="008A6F03" w:rsidRPr="00257A78">
        <w:rPr>
          <w:rFonts w:cs="Arial"/>
          <w:color w:val="000000"/>
          <w:sz w:val="24"/>
          <w:szCs w:val="24"/>
        </w:rPr>
        <w:t xml:space="preserve"> or Elective Classes</w:t>
      </w:r>
    </w:p>
    <w:p w:rsidR="00CE0F86" w:rsidRPr="00257A78" w:rsidRDefault="00CE0F86" w:rsidP="00DC5963">
      <w:pPr>
        <w:spacing w:after="0" w:line="240" w:lineRule="auto"/>
        <w:rPr>
          <w:rFonts w:ascii="Arial" w:hAnsi="Arial" w:cs="Arial"/>
          <w:color w:val="000000"/>
          <w:sz w:val="24"/>
          <w:szCs w:val="24"/>
        </w:rPr>
      </w:pPr>
      <w:r w:rsidRPr="00257A78">
        <w:rPr>
          <w:rFonts w:ascii="Arial" w:hAnsi="Arial" w:cs="Arial"/>
          <w:color w:val="000000"/>
          <w:sz w:val="24"/>
          <w:szCs w:val="24"/>
        </w:rPr>
        <w:t>As well as setting up gr</w:t>
      </w:r>
      <w:r w:rsidR="001B63EC" w:rsidRPr="00257A78">
        <w:rPr>
          <w:rFonts w:ascii="Arial" w:hAnsi="Arial" w:cs="Arial"/>
          <w:color w:val="000000"/>
          <w:sz w:val="24"/>
          <w:szCs w:val="24"/>
        </w:rPr>
        <w:t xml:space="preserve">ade scales for Courses, you can also </w:t>
      </w:r>
      <w:r w:rsidRPr="00257A78">
        <w:rPr>
          <w:rFonts w:ascii="Arial" w:hAnsi="Arial" w:cs="Arial"/>
          <w:color w:val="000000"/>
          <w:sz w:val="24"/>
          <w:szCs w:val="24"/>
        </w:rPr>
        <w:t xml:space="preserve">setup up a special grade scale for the English Exit </w:t>
      </w:r>
      <w:r w:rsidR="00E92B73" w:rsidRPr="00257A78">
        <w:rPr>
          <w:rFonts w:ascii="Arial" w:hAnsi="Arial" w:cs="Arial"/>
          <w:color w:val="000000"/>
          <w:sz w:val="24"/>
          <w:szCs w:val="24"/>
        </w:rPr>
        <w:t>Class, this will have to be assigned to the Class that has been nominated as English Language Class, this will typically hav</w:t>
      </w:r>
      <w:r w:rsidR="008A6F03" w:rsidRPr="00257A78">
        <w:rPr>
          <w:rFonts w:ascii="Arial" w:hAnsi="Arial" w:cs="Arial"/>
          <w:color w:val="000000"/>
          <w:sz w:val="24"/>
          <w:szCs w:val="24"/>
        </w:rPr>
        <w:t>e two grade items Pass &amp; Fail with no credits</w:t>
      </w:r>
      <w:r w:rsidR="001B63EC" w:rsidRPr="00257A78">
        <w:rPr>
          <w:rFonts w:ascii="Arial" w:hAnsi="Arial" w:cs="Arial"/>
          <w:b/>
          <w:color w:val="000000"/>
          <w:sz w:val="24"/>
          <w:szCs w:val="24"/>
        </w:rPr>
        <w:t xml:space="preserve"> </w:t>
      </w:r>
      <w:r w:rsidR="001B63EC" w:rsidRPr="00257A78">
        <w:rPr>
          <w:rFonts w:ascii="Arial" w:hAnsi="Arial" w:cs="Arial"/>
          <w:color w:val="000000"/>
          <w:sz w:val="24"/>
          <w:szCs w:val="24"/>
        </w:rPr>
        <w:t>as these are not counted in the final grade.</w:t>
      </w:r>
    </w:p>
    <w:p w:rsidR="00D968BF" w:rsidRPr="00257A78" w:rsidRDefault="00D968BF" w:rsidP="00DC5963">
      <w:pPr>
        <w:spacing w:after="0" w:line="240" w:lineRule="auto"/>
        <w:rPr>
          <w:rFonts w:ascii="Arial" w:hAnsi="Arial" w:cs="Arial"/>
          <w:b/>
          <w:color w:val="000000"/>
          <w:sz w:val="24"/>
          <w:szCs w:val="24"/>
        </w:rPr>
      </w:pPr>
    </w:p>
    <w:p w:rsidR="00B34CD4" w:rsidRPr="00DC5963" w:rsidRDefault="00691DD1" w:rsidP="00DC5963">
      <w:pPr>
        <w:spacing w:after="0" w:line="240" w:lineRule="auto"/>
        <w:jc w:val="center"/>
      </w:pPr>
      <w:r>
        <w:rPr>
          <w:noProof/>
          <w:color w:val="000000"/>
          <w:lang w:eastAsia="en-GB"/>
        </w:rPr>
        <w:lastRenderedPageBreak/>
        <w:drawing>
          <wp:inline distT="0" distB="0" distL="0" distR="0">
            <wp:extent cx="3505200" cy="22479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247900"/>
                    </a:xfrm>
                    <a:prstGeom prst="rect">
                      <a:avLst/>
                    </a:prstGeom>
                    <a:noFill/>
                    <a:ln>
                      <a:noFill/>
                    </a:ln>
                  </pic:spPr>
                </pic:pic>
              </a:graphicData>
            </a:graphic>
          </wp:inline>
        </w:drawing>
      </w:r>
    </w:p>
    <w:p w:rsidR="00437180" w:rsidRPr="001B63EC" w:rsidRDefault="001B63EC" w:rsidP="00437180">
      <w:pPr>
        <w:pStyle w:val="Heading4"/>
        <w:rPr>
          <w:lang w:val="en-GB"/>
        </w:rPr>
      </w:pPr>
      <w:r>
        <w:rPr>
          <w:lang w:val="en-GB"/>
        </w:rPr>
        <w:t xml:space="preserve">Setting </w:t>
      </w:r>
      <w:r w:rsidR="00B064E8">
        <w:rPr>
          <w:lang w:val="en-GB"/>
        </w:rPr>
        <w:t>u</w:t>
      </w:r>
      <w:r>
        <w:rPr>
          <w:lang w:val="en-GB"/>
        </w:rPr>
        <w:t xml:space="preserve">p </w:t>
      </w:r>
      <w:r>
        <w:t>Assessment Typ</w:t>
      </w:r>
      <w:r>
        <w:rPr>
          <w:lang w:val="en-GB"/>
        </w:rPr>
        <w:t>es</w:t>
      </w:r>
    </w:p>
    <w:p w:rsidR="00437180" w:rsidRPr="00257A78" w:rsidRDefault="00533083" w:rsidP="00DE4A74">
      <w:pPr>
        <w:rPr>
          <w:rFonts w:ascii="Arial" w:hAnsi="Arial" w:cs="Arial"/>
          <w:b/>
          <w:sz w:val="24"/>
          <w:szCs w:val="24"/>
        </w:rPr>
      </w:pPr>
      <w:r w:rsidRPr="00257A78">
        <w:rPr>
          <w:rFonts w:ascii="Arial" w:hAnsi="Arial" w:cs="Arial"/>
          <w:sz w:val="24"/>
          <w:szCs w:val="24"/>
        </w:rPr>
        <w:t xml:space="preserve">From </w:t>
      </w:r>
      <w:r w:rsidR="001B63EC" w:rsidRPr="00257A78">
        <w:rPr>
          <w:rFonts w:ascii="Arial" w:hAnsi="Arial" w:cs="Arial"/>
          <w:sz w:val="24"/>
          <w:szCs w:val="24"/>
        </w:rPr>
        <w:t>Maintenance/Settings &gt;</w:t>
      </w:r>
      <w:r w:rsidRPr="00257A78">
        <w:rPr>
          <w:rFonts w:ascii="Arial" w:hAnsi="Arial" w:cs="Arial"/>
          <w:b/>
          <w:sz w:val="24"/>
          <w:szCs w:val="24"/>
        </w:rPr>
        <w:t xml:space="preserve"> </w:t>
      </w:r>
      <w:r w:rsidRPr="00257A78">
        <w:rPr>
          <w:rFonts w:ascii="Arial" w:hAnsi="Arial" w:cs="Arial"/>
          <w:sz w:val="24"/>
          <w:szCs w:val="24"/>
        </w:rPr>
        <w:t>General Settings</w:t>
      </w:r>
      <w:r w:rsidR="00911F97">
        <w:rPr>
          <w:rFonts w:ascii="Arial" w:hAnsi="Arial" w:cs="Arial"/>
          <w:sz w:val="24"/>
          <w:szCs w:val="24"/>
        </w:rPr>
        <w:t xml:space="preserve">. </w:t>
      </w:r>
      <w:r w:rsidRPr="00257A78">
        <w:rPr>
          <w:rFonts w:ascii="Arial" w:hAnsi="Arial" w:cs="Arial"/>
          <w:sz w:val="24"/>
          <w:szCs w:val="24"/>
        </w:rPr>
        <w:t xml:space="preserve"> </w:t>
      </w:r>
      <w:r w:rsidRPr="00911F97">
        <w:rPr>
          <w:rFonts w:ascii="Arial" w:hAnsi="Arial" w:cs="Arial"/>
          <w:sz w:val="24"/>
          <w:szCs w:val="24"/>
        </w:rPr>
        <w:t xml:space="preserve">Academic &gt; Assessment </w:t>
      </w:r>
      <w:r w:rsidR="007854B6" w:rsidRPr="00911F97">
        <w:rPr>
          <w:rFonts w:ascii="Arial" w:hAnsi="Arial" w:cs="Arial"/>
          <w:sz w:val="24"/>
          <w:szCs w:val="24"/>
        </w:rPr>
        <w:t>Types</w:t>
      </w:r>
    </w:p>
    <w:p w:rsidR="00533083" w:rsidRPr="00257A78" w:rsidRDefault="00691DD1" w:rsidP="00533083">
      <w:pPr>
        <w:jc w:val="center"/>
        <w:rPr>
          <w:rFonts w:ascii="Arial" w:hAnsi="Arial" w:cs="Arial"/>
          <w:sz w:val="24"/>
          <w:szCs w:val="24"/>
        </w:rPr>
      </w:pPr>
      <w:r w:rsidRPr="00257A78">
        <w:rPr>
          <w:rFonts w:ascii="Arial" w:hAnsi="Arial" w:cs="Arial"/>
          <w:noProof/>
          <w:sz w:val="24"/>
          <w:szCs w:val="24"/>
          <w:lang w:eastAsia="en-GB"/>
        </w:rPr>
        <w:drawing>
          <wp:inline distT="0" distB="0" distL="0" distR="0">
            <wp:extent cx="2295525" cy="2390775"/>
            <wp:effectExtent l="0" t="0" r="9525" b="9525"/>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2390775"/>
                    </a:xfrm>
                    <a:prstGeom prst="rect">
                      <a:avLst/>
                    </a:prstGeom>
                    <a:noFill/>
                    <a:ln>
                      <a:noFill/>
                    </a:ln>
                  </pic:spPr>
                </pic:pic>
              </a:graphicData>
            </a:graphic>
          </wp:inline>
        </w:drawing>
      </w:r>
    </w:p>
    <w:p w:rsidR="00533083" w:rsidRDefault="00533083" w:rsidP="00DC5963">
      <w:pPr>
        <w:numPr>
          <w:ilvl w:val="0"/>
          <w:numId w:val="7"/>
        </w:numPr>
        <w:spacing w:after="0" w:line="240" w:lineRule="auto"/>
        <w:rPr>
          <w:rFonts w:ascii="Arial" w:hAnsi="Arial" w:cs="Arial"/>
          <w:sz w:val="24"/>
          <w:szCs w:val="24"/>
        </w:rPr>
      </w:pPr>
      <w:r w:rsidRPr="00257A78">
        <w:rPr>
          <w:rFonts w:ascii="Arial" w:hAnsi="Arial" w:cs="Arial"/>
          <w:sz w:val="24"/>
          <w:szCs w:val="24"/>
        </w:rPr>
        <w:t xml:space="preserve">From here you can </w:t>
      </w:r>
      <w:r w:rsidRPr="00257A78">
        <w:rPr>
          <w:rFonts w:ascii="Arial" w:hAnsi="Arial" w:cs="Arial"/>
          <w:b/>
          <w:sz w:val="24"/>
          <w:szCs w:val="24"/>
        </w:rPr>
        <w:t>Add</w:t>
      </w:r>
      <w:r w:rsidRPr="00257A78">
        <w:rPr>
          <w:rFonts w:ascii="Arial" w:hAnsi="Arial" w:cs="Arial"/>
          <w:sz w:val="24"/>
          <w:szCs w:val="24"/>
        </w:rPr>
        <w:t xml:space="preserve"> and </w:t>
      </w:r>
      <w:r w:rsidRPr="00257A78">
        <w:rPr>
          <w:rFonts w:ascii="Arial" w:hAnsi="Arial" w:cs="Arial"/>
          <w:b/>
          <w:sz w:val="24"/>
          <w:szCs w:val="24"/>
        </w:rPr>
        <w:t>Delete</w:t>
      </w:r>
      <w:r w:rsidRPr="00257A78">
        <w:rPr>
          <w:rFonts w:ascii="Arial" w:hAnsi="Arial" w:cs="Arial"/>
          <w:sz w:val="24"/>
          <w:szCs w:val="24"/>
        </w:rPr>
        <w:t xml:space="preserve"> Assessment Types</w:t>
      </w:r>
    </w:p>
    <w:p w:rsidR="00385F11" w:rsidRPr="00257A78" w:rsidRDefault="00385F11" w:rsidP="00385F11">
      <w:pPr>
        <w:spacing w:after="0" w:line="240" w:lineRule="auto"/>
        <w:ind w:left="720"/>
        <w:rPr>
          <w:rFonts w:ascii="Arial" w:hAnsi="Arial" w:cs="Arial"/>
          <w:sz w:val="24"/>
          <w:szCs w:val="24"/>
        </w:rPr>
      </w:pPr>
    </w:p>
    <w:p w:rsidR="00533083" w:rsidRDefault="00533083" w:rsidP="00DC5963">
      <w:pPr>
        <w:numPr>
          <w:ilvl w:val="0"/>
          <w:numId w:val="7"/>
        </w:numPr>
        <w:spacing w:after="0" w:line="240" w:lineRule="auto"/>
        <w:rPr>
          <w:rFonts w:ascii="Arial" w:hAnsi="Arial" w:cs="Arial"/>
          <w:sz w:val="24"/>
          <w:szCs w:val="24"/>
        </w:rPr>
      </w:pPr>
      <w:r w:rsidRPr="00257A78">
        <w:rPr>
          <w:rFonts w:ascii="Arial" w:hAnsi="Arial" w:cs="Arial"/>
          <w:sz w:val="24"/>
          <w:szCs w:val="24"/>
        </w:rPr>
        <w:t xml:space="preserve">Clicking </w:t>
      </w:r>
      <w:r w:rsidRPr="00257A78">
        <w:rPr>
          <w:rFonts w:ascii="Arial" w:hAnsi="Arial" w:cs="Arial"/>
          <w:b/>
          <w:sz w:val="24"/>
          <w:szCs w:val="24"/>
        </w:rPr>
        <w:t>Add</w:t>
      </w:r>
      <w:r w:rsidRPr="00257A78">
        <w:rPr>
          <w:rFonts w:ascii="Arial" w:hAnsi="Arial" w:cs="Arial"/>
          <w:sz w:val="24"/>
          <w:szCs w:val="24"/>
        </w:rPr>
        <w:t xml:space="preserve">, </w:t>
      </w:r>
      <w:r w:rsidR="007854B6" w:rsidRPr="00257A78">
        <w:rPr>
          <w:rFonts w:ascii="Arial" w:hAnsi="Arial" w:cs="Arial"/>
          <w:sz w:val="24"/>
          <w:szCs w:val="24"/>
        </w:rPr>
        <w:t>will</w:t>
      </w:r>
      <w:r w:rsidRPr="00257A78">
        <w:rPr>
          <w:rFonts w:ascii="Arial" w:hAnsi="Arial" w:cs="Arial"/>
          <w:sz w:val="24"/>
          <w:szCs w:val="24"/>
        </w:rPr>
        <w:t xml:space="preserve"> add a new row where you can add </w:t>
      </w:r>
      <w:r w:rsidRPr="00257A78">
        <w:rPr>
          <w:rFonts w:ascii="Arial" w:hAnsi="Arial" w:cs="Arial"/>
          <w:b/>
          <w:sz w:val="24"/>
          <w:szCs w:val="24"/>
        </w:rPr>
        <w:t>Code</w:t>
      </w:r>
      <w:r w:rsidRPr="00257A78">
        <w:rPr>
          <w:rFonts w:ascii="Arial" w:hAnsi="Arial" w:cs="Arial"/>
          <w:sz w:val="24"/>
          <w:szCs w:val="24"/>
        </w:rPr>
        <w:t xml:space="preserve"> and </w:t>
      </w:r>
      <w:r w:rsidRPr="00257A78">
        <w:rPr>
          <w:rFonts w:ascii="Arial" w:hAnsi="Arial" w:cs="Arial"/>
          <w:b/>
          <w:sz w:val="24"/>
          <w:szCs w:val="24"/>
        </w:rPr>
        <w:t>Name</w:t>
      </w:r>
      <w:r w:rsidRPr="00257A78">
        <w:rPr>
          <w:rFonts w:ascii="Arial" w:hAnsi="Arial" w:cs="Arial"/>
          <w:sz w:val="24"/>
          <w:szCs w:val="24"/>
        </w:rPr>
        <w:t xml:space="preserve"> for the Assessment Type.</w:t>
      </w:r>
    </w:p>
    <w:p w:rsidR="00533083" w:rsidRPr="00257A78" w:rsidRDefault="00533083" w:rsidP="00DC5963">
      <w:pPr>
        <w:numPr>
          <w:ilvl w:val="0"/>
          <w:numId w:val="7"/>
        </w:numPr>
        <w:spacing w:after="0" w:line="240" w:lineRule="auto"/>
        <w:rPr>
          <w:rFonts w:ascii="Arial" w:hAnsi="Arial" w:cs="Arial"/>
          <w:sz w:val="24"/>
          <w:szCs w:val="24"/>
        </w:rPr>
      </w:pPr>
      <w:r w:rsidRPr="00257A78">
        <w:rPr>
          <w:rFonts w:ascii="Arial" w:hAnsi="Arial" w:cs="Arial"/>
          <w:sz w:val="24"/>
          <w:szCs w:val="24"/>
        </w:rPr>
        <w:t xml:space="preserve">To </w:t>
      </w:r>
      <w:r w:rsidRPr="00257A78">
        <w:rPr>
          <w:rFonts w:ascii="Arial" w:hAnsi="Arial" w:cs="Arial"/>
          <w:b/>
          <w:sz w:val="24"/>
          <w:szCs w:val="24"/>
        </w:rPr>
        <w:t>Edit</w:t>
      </w:r>
      <w:r w:rsidRPr="00257A78">
        <w:rPr>
          <w:rFonts w:ascii="Arial" w:hAnsi="Arial" w:cs="Arial"/>
          <w:sz w:val="24"/>
          <w:szCs w:val="24"/>
        </w:rPr>
        <w:t xml:space="preserve"> an </w:t>
      </w:r>
      <w:r w:rsidR="007854B6" w:rsidRPr="00257A78">
        <w:rPr>
          <w:rFonts w:ascii="Arial" w:hAnsi="Arial" w:cs="Arial"/>
          <w:sz w:val="24"/>
          <w:szCs w:val="24"/>
        </w:rPr>
        <w:t>Assessment Type, you can double click into the required cell and change text accordingly.</w:t>
      </w:r>
    </w:p>
    <w:p w:rsidR="00DC5963" w:rsidRPr="00385F11" w:rsidRDefault="00DC5963" w:rsidP="00DC5963">
      <w:pPr>
        <w:pStyle w:val="Heading4"/>
        <w:spacing w:line="240" w:lineRule="auto"/>
        <w:rPr>
          <w:rFonts w:cs="Arial"/>
          <w:sz w:val="24"/>
          <w:szCs w:val="24"/>
          <w:lang w:val="en-GB"/>
        </w:rPr>
      </w:pPr>
    </w:p>
    <w:p w:rsidR="00437180" w:rsidRDefault="001B63EC" w:rsidP="00DC5963">
      <w:pPr>
        <w:pStyle w:val="Heading4"/>
        <w:spacing w:line="240" w:lineRule="auto"/>
      </w:pPr>
      <w:r>
        <w:rPr>
          <w:lang w:val="en-GB"/>
        </w:rPr>
        <w:t xml:space="preserve">Setting </w:t>
      </w:r>
      <w:r w:rsidR="00B064E8">
        <w:rPr>
          <w:lang w:val="en-GB"/>
        </w:rPr>
        <w:t>u</w:t>
      </w:r>
      <w:r>
        <w:rPr>
          <w:lang w:val="en-GB"/>
        </w:rPr>
        <w:t xml:space="preserve">p </w:t>
      </w:r>
      <w:r w:rsidR="00437180">
        <w:t xml:space="preserve">Assessment </w:t>
      </w:r>
    </w:p>
    <w:p w:rsidR="007854B6" w:rsidRPr="00257A78" w:rsidRDefault="007854B6" w:rsidP="00DC5963">
      <w:pPr>
        <w:spacing w:after="0"/>
        <w:rPr>
          <w:rFonts w:ascii="Arial" w:hAnsi="Arial" w:cs="Arial"/>
          <w:b/>
          <w:sz w:val="24"/>
          <w:szCs w:val="24"/>
        </w:rPr>
      </w:pPr>
      <w:r w:rsidRPr="00257A78">
        <w:rPr>
          <w:rFonts w:ascii="Arial" w:hAnsi="Arial" w:cs="Arial"/>
          <w:sz w:val="24"/>
          <w:szCs w:val="24"/>
        </w:rPr>
        <w:t xml:space="preserve">From </w:t>
      </w:r>
      <w:r w:rsidR="00D968BF" w:rsidRPr="00257A78">
        <w:rPr>
          <w:rFonts w:ascii="Arial" w:hAnsi="Arial" w:cs="Arial"/>
          <w:sz w:val="24"/>
          <w:szCs w:val="24"/>
        </w:rPr>
        <w:t>Maintenance/Settings &gt; General Settings</w:t>
      </w:r>
      <w:r w:rsidRPr="00257A78">
        <w:rPr>
          <w:rFonts w:ascii="Arial" w:hAnsi="Arial" w:cs="Arial"/>
          <w:sz w:val="24"/>
          <w:szCs w:val="24"/>
        </w:rPr>
        <w:t xml:space="preserve"> select </w:t>
      </w:r>
      <w:r w:rsidRPr="00257A78">
        <w:rPr>
          <w:rFonts w:ascii="Arial" w:hAnsi="Arial" w:cs="Arial"/>
          <w:b/>
          <w:sz w:val="24"/>
          <w:szCs w:val="24"/>
        </w:rPr>
        <w:t>Academic -&gt; Assessments</w:t>
      </w:r>
    </w:p>
    <w:p w:rsidR="001B63EC" w:rsidRPr="00257A78" w:rsidRDefault="001B63EC" w:rsidP="00DC5963">
      <w:pPr>
        <w:spacing w:after="0"/>
        <w:rPr>
          <w:rFonts w:ascii="Arial" w:hAnsi="Arial" w:cs="Arial"/>
          <w:sz w:val="24"/>
          <w:szCs w:val="24"/>
        </w:rPr>
      </w:pPr>
      <w:r w:rsidRPr="00257A78">
        <w:rPr>
          <w:rFonts w:ascii="Arial" w:hAnsi="Arial" w:cs="Arial"/>
          <w:sz w:val="24"/>
          <w:szCs w:val="24"/>
        </w:rPr>
        <w:t>Different courses may have different assessments with different weightings which need to be created here. For example on one course an Exam could be worth 50% but on another could be only 30%.</w:t>
      </w:r>
    </w:p>
    <w:p w:rsidR="00437180" w:rsidRPr="00257A78" w:rsidRDefault="00691DD1" w:rsidP="007854B6">
      <w:pPr>
        <w:jc w:val="center"/>
        <w:rPr>
          <w:rFonts w:ascii="Arial" w:hAnsi="Arial" w:cs="Arial"/>
          <w:sz w:val="24"/>
          <w:szCs w:val="24"/>
        </w:rPr>
      </w:pPr>
      <w:r w:rsidRPr="00257A78">
        <w:rPr>
          <w:rFonts w:ascii="Arial" w:hAnsi="Arial" w:cs="Arial"/>
          <w:noProof/>
          <w:sz w:val="24"/>
          <w:szCs w:val="24"/>
          <w:lang w:eastAsia="en-GB"/>
        </w:rPr>
        <w:lastRenderedPageBreak/>
        <w:drawing>
          <wp:inline distT="0" distB="0" distL="0" distR="0">
            <wp:extent cx="4933950" cy="2181225"/>
            <wp:effectExtent l="0" t="0" r="0" b="952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2181225"/>
                    </a:xfrm>
                    <a:prstGeom prst="rect">
                      <a:avLst/>
                    </a:prstGeom>
                    <a:noFill/>
                    <a:ln>
                      <a:noFill/>
                    </a:ln>
                  </pic:spPr>
                </pic:pic>
              </a:graphicData>
            </a:graphic>
          </wp:inline>
        </w:drawing>
      </w:r>
    </w:p>
    <w:p w:rsidR="007854B6" w:rsidRDefault="007854B6" w:rsidP="00DC5963">
      <w:pPr>
        <w:numPr>
          <w:ilvl w:val="0"/>
          <w:numId w:val="8"/>
        </w:numPr>
        <w:spacing w:after="0" w:line="240" w:lineRule="auto"/>
        <w:rPr>
          <w:rFonts w:ascii="Arial" w:hAnsi="Arial" w:cs="Arial"/>
          <w:sz w:val="24"/>
          <w:szCs w:val="24"/>
        </w:rPr>
      </w:pPr>
      <w:r w:rsidRPr="00257A78">
        <w:rPr>
          <w:rFonts w:ascii="Arial" w:hAnsi="Arial" w:cs="Arial"/>
          <w:sz w:val="24"/>
          <w:szCs w:val="24"/>
        </w:rPr>
        <w:t xml:space="preserve">From here you can </w:t>
      </w:r>
      <w:r w:rsidRPr="00257A78">
        <w:rPr>
          <w:rFonts w:ascii="Arial" w:hAnsi="Arial" w:cs="Arial"/>
          <w:b/>
          <w:sz w:val="24"/>
          <w:szCs w:val="24"/>
        </w:rPr>
        <w:t>Add</w:t>
      </w:r>
      <w:r w:rsidRPr="00257A78">
        <w:rPr>
          <w:rFonts w:ascii="Arial" w:hAnsi="Arial" w:cs="Arial"/>
          <w:sz w:val="24"/>
          <w:szCs w:val="24"/>
        </w:rPr>
        <w:t xml:space="preserve"> and </w:t>
      </w:r>
      <w:r w:rsidRPr="00257A78">
        <w:rPr>
          <w:rFonts w:ascii="Arial" w:hAnsi="Arial" w:cs="Arial"/>
          <w:b/>
          <w:sz w:val="24"/>
          <w:szCs w:val="24"/>
        </w:rPr>
        <w:t>Delete</w:t>
      </w:r>
      <w:r w:rsidRPr="00257A78">
        <w:rPr>
          <w:rFonts w:ascii="Arial" w:hAnsi="Arial" w:cs="Arial"/>
          <w:sz w:val="24"/>
          <w:szCs w:val="24"/>
        </w:rPr>
        <w:t xml:space="preserve"> Assessments</w:t>
      </w:r>
      <w:r w:rsidR="00385F11">
        <w:rPr>
          <w:rFonts w:ascii="Arial" w:hAnsi="Arial" w:cs="Arial"/>
          <w:sz w:val="24"/>
          <w:szCs w:val="24"/>
        </w:rPr>
        <w:br/>
      </w:r>
    </w:p>
    <w:p w:rsidR="007854B6" w:rsidRDefault="007854B6" w:rsidP="00DC5963">
      <w:pPr>
        <w:numPr>
          <w:ilvl w:val="0"/>
          <w:numId w:val="8"/>
        </w:numPr>
        <w:spacing w:after="0" w:line="240" w:lineRule="auto"/>
        <w:rPr>
          <w:rFonts w:ascii="Arial" w:hAnsi="Arial" w:cs="Arial"/>
          <w:sz w:val="24"/>
          <w:szCs w:val="24"/>
        </w:rPr>
      </w:pPr>
      <w:r w:rsidRPr="00257A78">
        <w:rPr>
          <w:rFonts w:ascii="Arial" w:hAnsi="Arial" w:cs="Arial"/>
          <w:sz w:val="24"/>
          <w:szCs w:val="24"/>
        </w:rPr>
        <w:t xml:space="preserve">Clicking </w:t>
      </w:r>
      <w:r w:rsidRPr="00257A78">
        <w:rPr>
          <w:rFonts w:ascii="Arial" w:hAnsi="Arial" w:cs="Arial"/>
          <w:b/>
          <w:sz w:val="24"/>
          <w:szCs w:val="24"/>
        </w:rPr>
        <w:t>Add</w:t>
      </w:r>
      <w:r w:rsidRPr="00257A78">
        <w:rPr>
          <w:rFonts w:ascii="Arial" w:hAnsi="Arial" w:cs="Arial"/>
          <w:sz w:val="24"/>
          <w:szCs w:val="24"/>
        </w:rPr>
        <w:t xml:space="preserve">, will add a new row where you can add </w:t>
      </w:r>
      <w:r w:rsidRPr="00257A78">
        <w:rPr>
          <w:rFonts w:ascii="Arial" w:hAnsi="Arial" w:cs="Arial"/>
          <w:b/>
          <w:sz w:val="24"/>
          <w:szCs w:val="24"/>
        </w:rPr>
        <w:t>Code</w:t>
      </w:r>
      <w:r w:rsidRPr="00257A78">
        <w:rPr>
          <w:rFonts w:ascii="Arial" w:hAnsi="Arial" w:cs="Arial"/>
          <w:sz w:val="24"/>
          <w:szCs w:val="24"/>
        </w:rPr>
        <w:t xml:space="preserve"> and </w:t>
      </w:r>
      <w:r w:rsidRPr="00257A78">
        <w:rPr>
          <w:rFonts w:ascii="Arial" w:hAnsi="Arial" w:cs="Arial"/>
          <w:b/>
          <w:sz w:val="24"/>
          <w:szCs w:val="24"/>
        </w:rPr>
        <w:t xml:space="preserve">Name, Assessment Type, Weighting, Alternate Weighting, Minimum Score </w:t>
      </w:r>
      <w:r w:rsidRPr="00257A78">
        <w:rPr>
          <w:rFonts w:ascii="Arial" w:hAnsi="Arial" w:cs="Arial"/>
          <w:sz w:val="24"/>
          <w:szCs w:val="24"/>
        </w:rPr>
        <w:t xml:space="preserve">and </w:t>
      </w:r>
      <w:r w:rsidRPr="00257A78">
        <w:rPr>
          <w:rFonts w:ascii="Arial" w:hAnsi="Arial" w:cs="Arial"/>
          <w:b/>
          <w:sz w:val="24"/>
          <w:szCs w:val="24"/>
        </w:rPr>
        <w:t>Maximum Score</w:t>
      </w:r>
      <w:r w:rsidRPr="00257A78">
        <w:rPr>
          <w:rFonts w:ascii="Arial" w:hAnsi="Arial" w:cs="Arial"/>
          <w:sz w:val="24"/>
          <w:szCs w:val="24"/>
        </w:rPr>
        <w:t xml:space="preserve"> for the Assessment.</w:t>
      </w:r>
    </w:p>
    <w:p w:rsidR="00385F11" w:rsidRPr="00385F11" w:rsidRDefault="00385F11" w:rsidP="00385F11">
      <w:pPr>
        <w:spacing w:after="0" w:line="240" w:lineRule="auto"/>
        <w:ind w:left="720"/>
        <w:rPr>
          <w:rFonts w:ascii="Arial" w:hAnsi="Arial" w:cs="Arial"/>
          <w:sz w:val="24"/>
          <w:szCs w:val="24"/>
        </w:rPr>
      </w:pPr>
    </w:p>
    <w:p w:rsidR="008A6F03" w:rsidRDefault="008A6F03" w:rsidP="00DC5963">
      <w:pPr>
        <w:numPr>
          <w:ilvl w:val="0"/>
          <w:numId w:val="8"/>
        </w:numPr>
        <w:spacing w:after="0" w:line="240" w:lineRule="auto"/>
        <w:rPr>
          <w:rFonts w:ascii="Arial" w:hAnsi="Arial" w:cs="Arial"/>
          <w:sz w:val="24"/>
          <w:szCs w:val="24"/>
        </w:rPr>
      </w:pPr>
      <w:r w:rsidRPr="00257A78">
        <w:rPr>
          <w:rFonts w:ascii="Arial" w:hAnsi="Arial" w:cs="Arial"/>
          <w:b/>
          <w:sz w:val="24"/>
          <w:szCs w:val="24"/>
        </w:rPr>
        <w:t>Alternate Weight</w:t>
      </w:r>
      <w:r w:rsidRPr="00257A78">
        <w:rPr>
          <w:rFonts w:ascii="Arial" w:hAnsi="Arial" w:cs="Arial"/>
          <w:sz w:val="24"/>
          <w:szCs w:val="24"/>
        </w:rPr>
        <w:t xml:space="preserve"> – an example for </w:t>
      </w:r>
      <w:proofErr w:type="spellStart"/>
      <w:proofErr w:type="gramStart"/>
      <w:r w:rsidRPr="00257A78">
        <w:rPr>
          <w:rFonts w:ascii="Arial" w:hAnsi="Arial" w:cs="Arial"/>
          <w:sz w:val="24"/>
          <w:szCs w:val="24"/>
        </w:rPr>
        <w:t>it’s</w:t>
      </w:r>
      <w:proofErr w:type="spellEnd"/>
      <w:proofErr w:type="gramEnd"/>
      <w:r w:rsidRPr="00257A78">
        <w:rPr>
          <w:rFonts w:ascii="Arial" w:hAnsi="Arial" w:cs="Arial"/>
          <w:sz w:val="24"/>
          <w:szCs w:val="24"/>
        </w:rPr>
        <w:t xml:space="preserve"> use would be if an assessment was used for students studying to move to a university and the university may have a different weighting system than the school.</w:t>
      </w:r>
    </w:p>
    <w:p w:rsidR="00385F11" w:rsidRDefault="00385F11" w:rsidP="00385F11">
      <w:pPr>
        <w:spacing w:after="0" w:line="240" w:lineRule="auto"/>
        <w:ind w:left="720"/>
        <w:rPr>
          <w:rFonts w:ascii="Arial" w:hAnsi="Arial" w:cs="Arial"/>
          <w:sz w:val="24"/>
          <w:szCs w:val="24"/>
        </w:rPr>
      </w:pPr>
    </w:p>
    <w:p w:rsidR="007854B6" w:rsidRPr="00257A78" w:rsidRDefault="007854B6" w:rsidP="00DC5963">
      <w:pPr>
        <w:numPr>
          <w:ilvl w:val="0"/>
          <w:numId w:val="8"/>
        </w:numPr>
        <w:spacing w:after="0" w:line="240" w:lineRule="auto"/>
        <w:rPr>
          <w:rFonts w:ascii="Arial" w:hAnsi="Arial" w:cs="Arial"/>
          <w:sz w:val="24"/>
          <w:szCs w:val="24"/>
        </w:rPr>
      </w:pPr>
      <w:r w:rsidRPr="00257A78">
        <w:rPr>
          <w:rFonts w:ascii="Arial" w:hAnsi="Arial" w:cs="Arial"/>
          <w:sz w:val="24"/>
          <w:szCs w:val="24"/>
        </w:rPr>
        <w:t xml:space="preserve">To </w:t>
      </w:r>
      <w:r w:rsidRPr="00257A78">
        <w:rPr>
          <w:rFonts w:ascii="Arial" w:hAnsi="Arial" w:cs="Arial"/>
          <w:b/>
          <w:sz w:val="24"/>
          <w:szCs w:val="24"/>
        </w:rPr>
        <w:t>Edit</w:t>
      </w:r>
      <w:r w:rsidRPr="00257A78">
        <w:rPr>
          <w:rFonts w:ascii="Arial" w:hAnsi="Arial" w:cs="Arial"/>
          <w:sz w:val="24"/>
          <w:szCs w:val="24"/>
        </w:rPr>
        <w:t xml:space="preserve"> an Assessment you can double click into the required cell and change text accordingly.</w:t>
      </w:r>
    </w:p>
    <w:p w:rsidR="007854B6" w:rsidRPr="00385F11" w:rsidRDefault="00E92B73" w:rsidP="00257A78">
      <w:pPr>
        <w:spacing w:after="0" w:line="240" w:lineRule="auto"/>
        <w:rPr>
          <w:rFonts w:ascii="Arial" w:hAnsi="Arial" w:cs="Arial"/>
          <w:b/>
          <w:sz w:val="24"/>
          <w:szCs w:val="24"/>
        </w:rPr>
      </w:pPr>
      <w:r>
        <w:br w:type="page"/>
      </w:r>
      <w:r w:rsidR="00025768" w:rsidRPr="00385F11">
        <w:rPr>
          <w:rFonts w:ascii="Arial" w:hAnsi="Arial" w:cs="Arial"/>
          <w:b/>
          <w:sz w:val="24"/>
          <w:szCs w:val="24"/>
        </w:rPr>
        <w:lastRenderedPageBreak/>
        <w:t xml:space="preserve">Set Up </w:t>
      </w:r>
      <w:r w:rsidR="00385F11" w:rsidRPr="00385F11">
        <w:rPr>
          <w:rFonts w:ascii="Arial" w:hAnsi="Arial" w:cs="Arial"/>
          <w:b/>
          <w:sz w:val="24"/>
          <w:szCs w:val="24"/>
        </w:rPr>
        <w:t>–</w:t>
      </w:r>
      <w:r w:rsidR="00025768" w:rsidRPr="00385F11">
        <w:rPr>
          <w:rFonts w:ascii="Arial" w:hAnsi="Arial" w:cs="Arial"/>
          <w:b/>
          <w:sz w:val="24"/>
          <w:szCs w:val="24"/>
        </w:rPr>
        <w:t xml:space="preserve"> </w:t>
      </w:r>
      <w:r w:rsidR="007854B6" w:rsidRPr="00385F11">
        <w:rPr>
          <w:rFonts w:ascii="Arial" w:hAnsi="Arial" w:cs="Arial"/>
          <w:b/>
          <w:sz w:val="24"/>
          <w:szCs w:val="24"/>
        </w:rPr>
        <w:t>Courses</w:t>
      </w:r>
    </w:p>
    <w:p w:rsidR="00385F11" w:rsidRPr="00257A78" w:rsidRDefault="00385F11" w:rsidP="00257A78">
      <w:pPr>
        <w:spacing w:after="0" w:line="240" w:lineRule="auto"/>
        <w:rPr>
          <w:rFonts w:ascii="Arial" w:hAnsi="Arial" w:cs="Arial"/>
          <w:sz w:val="24"/>
          <w:szCs w:val="24"/>
        </w:rPr>
      </w:pPr>
    </w:p>
    <w:p w:rsidR="007854B6" w:rsidRPr="00257A78" w:rsidRDefault="00BC1D0A" w:rsidP="008A6F03">
      <w:pPr>
        <w:spacing w:after="0" w:line="240" w:lineRule="auto"/>
        <w:rPr>
          <w:rFonts w:ascii="Arial" w:hAnsi="Arial" w:cs="Arial"/>
          <w:sz w:val="24"/>
          <w:szCs w:val="24"/>
        </w:rPr>
      </w:pPr>
      <w:r w:rsidRPr="00257A78">
        <w:rPr>
          <w:rFonts w:ascii="Arial" w:hAnsi="Arial" w:cs="Arial"/>
          <w:sz w:val="24"/>
          <w:szCs w:val="24"/>
        </w:rPr>
        <w:t>From</w:t>
      </w:r>
      <w:r w:rsidR="007854B6" w:rsidRPr="00257A78">
        <w:rPr>
          <w:rFonts w:ascii="Arial" w:hAnsi="Arial" w:cs="Arial"/>
          <w:sz w:val="24"/>
          <w:szCs w:val="24"/>
        </w:rPr>
        <w:t xml:space="preserve"> the Course</w:t>
      </w:r>
      <w:r w:rsidRPr="00257A78">
        <w:rPr>
          <w:rFonts w:ascii="Arial" w:hAnsi="Arial" w:cs="Arial"/>
          <w:sz w:val="24"/>
          <w:szCs w:val="24"/>
        </w:rPr>
        <w:t xml:space="preserve"> (Academic &gt; Courses)</w:t>
      </w:r>
      <w:r w:rsidR="007854B6" w:rsidRPr="00257A78">
        <w:rPr>
          <w:rFonts w:ascii="Arial" w:hAnsi="Arial" w:cs="Arial"/>
          <w:sz w:val="24"/>
          <w:szCs w:val="24"/>
        </w:rPr>
        <w:t xml:space="preserve"> </w:t>
      </w:r>
      <w:r w:rsidRPr="00257A78">
        <w:rPr>
          <w:rFonts w:ascii="Arial" w:hAnsi="Arial" w:cs="Arial"/>
          <w:sz w:val="24"/>
          <w:szCs w:val="24"/>
        </w:rPr>
        <w:t>the Total Credit Score allows you to add the credit value for this course</w:t>
      </w:r>
    </w:p>
    <w:p w:rsidR="008A6F03" w:rsidRPr="00257A78" w:rsidRDefault="008A6F03" w:rsidP="008A6F03">
      <w:pPr>
        <w:spacing w:after="0" w:line="240" w:lineRule="auto"/>
        <w:rPr>
          <w:rFonts w:ascii="Arial" w:hAnsi="Arial" w:cs="Arial"/>
          <w:sz w:val="24"/>
          <w:szCs w:val="24"/>
        </w:rPr>
      </w:pPr>
      <w:r w:rsidRPr="00257A78">
        <w:rPr>
          <w:rFonts w:ascii="Arial" w:hAnsi="Arial" w:cs="Arial"/>
          <w:sz w:val="24"/>
          <w:szCs w:val="24"/>
        </w:rPr>
        <w:t>This would normally be 0 for Exit classes.</w:t>
      </w:r>
    </w:p>
    <w:p w:rsidR="00BC1D0A" w:rsidRPr="00257A78" w:rsidRDefault="00BC1D0A" w:rsidP="008A6F03">
      <w:pPr>
        <w:spacing w:after="0" w:line="240" w:lineRule="auto"/>
        <w:rPr>
          <w:rFonts w:ascii="Arial" w:hAnsi="Arial" w:cs="Arial"/>
          <w:sz w:val="24"/>
          <w:szCs w:val="24"/>
        </w:rPr>
      </w:pPr>
    </w:p>
    <w:p w:rsidR="008A6F03" w:rsidRPr="00257A78" w:rsidRDefault="00BC1D0A" w:rsidP="008A6F03">
      <w:pPr>
        <w:spacing w:after="0" w:line="240" w:lineRule="auto"/>
        <w:rPr>
          <w:rFonts w:ascii="Arial" w:hAnsi="Arial" w:cs="Arial"/>
          <w:sz w:val="24"/>
          <w:szCs w:val="24"/>
        </w:rPr>
      </w:pPr>
      <w:r w:rsidRPr="00257A78">
        <w:rPr>
          <w:rFonts w:ascii="Arial" w:hAnsi="Arial" w:cs="Arial"/>
          <w:noProof/>
          <w:sz w:val="24"/>
          <w:szCs w:val="24"/>
          <w:lang w:eastAsia="en-GB"/>
        </w:rPr>
        <w:drawing>
          <wp:inline distT="0" distB="0" distL="0" distR="0">
            <wp:extent cx="5676900" cy="4268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4268815"/>
                    </a:xfrm>
                    <a:prstGeom prst="rect">
                      <a:avLst/>
                    </a:prstGeom>
                    <a:noFill/>
                    <a:ln>
                      <a:noFill/>
                    </a:ln>
                  </pic:spPr>
                </pic:pic>
              </a:graphicData>
            </a:graphic>
          </wp:inline>
        </w:drawing>
      </w:r>
    </w:p>
    <w:p w:rsidR="00B042C1" w:rsidRPr="00257A78" w:rsidRDefault="00B042C1" w:rsidP="00B9317F">
      <w:pPr>
        <w:jc w:val="center"/>
        <w:rPr>
          <w:rFonts w:ascii="Arial" w:hAnsi="Arial" w:cs="Arial"/>
          <w:sz w:val="24"/>
          <w:szCs w:val="24"/>
        </w:rPr>
      </w:pPr>
    </w:p>
    <w:p w:rsidR="00247355" w:rsidRPr="00257A78" w:rsidRDefault="00B042C1" w:rsidP="00DC5963">
      <w:pPr>
        <w:spacing w:after="0" w:line="240" w:lineRule="auto"/>
        <w:rPr>
          <w:rFonts w:ascii="Arial" w:hAnsi="Arial" w:cs="Arial"/>
          <w:sz w:val="24"/>
          <w:szCs w:val="24"/>
        </w:rPr>
      </w:pPr>
      <w:r w:rsidRPr="00257A78">
        <w:rPr>
          <w:rFonts w:ascii="Arial" w:hAnsi="Arial" w:cs="Arial"/>
          <w:sz w:val="24"/>
          <w:szCs w:val="24"/>
        </w:rPr>
        <w:t>Also, a read-only field has been added to indicate, which Grade Scale this course has been assigned to, if no grade scale has been setup for this course, it will display “</w:t>
      </w:r>
      <w:r w:rsidRPr="00257A78">
        <w:rPr>
          <w:rFonts w:ascii="Arial" w:hAnsi="Arial" w:cs="Arial"/>
          <w:i/>
          <w:sz w:val="24"/>
          <w:szCs w:val="24"/>
        </w:rPr>
        <w:t>Not Assigned</w:t>
      </w:r>
      <w:r w:rsidRPr="00257A78">
        <w:rPr>
          <w:rFonts w:ascii="Arial" w:hAnsi="Arial" w:cs="Arial"/>
          <w:sz w:val="24"/>
          <w:szCs w:val="24"/>
        </w:rPr>
        <w:t>”.</w:t>
      </w:r>
    </w:p>
    <w:p w:rsidR="00644C9D" w:rsidRDefault="00BC1D0A" w:rsidP="00BC1D0A">
      <w:pPr>
        <w:pStyle w:val="Heading4"/>
        <w:numPr>
          <w:ilvl w:val="0"/>
          <w:numId w:val="16"/>
        </w:numPr>
        <w:spacing w:line="240" w:lineRule="auto"/>
        <w:rPr>
          <w:lang w:val="en-GB"/>
        </w:rPr>
      </w:pPr>
      <w:r>
        <w:rPr>
          <w:lang w:val="en-GB"/>
        </w:rPr>
        <w:t xml:space="preserve">Set Up </w:t>
      </w:r>
      <w:r w:rsidR="00355580">
        <w:rPr>
          <w:lang w:val="en-GB"/>
        </w:rPr>
        <w:t>–</w:t>
      </w:r>
      <w:r>
        <w:rPr>
          <w:lang w:val="en-GB"/>
        </w:rPr>
        <w:t xml:space="preserve"> </w:t>
      </w:r>
      <w:r w:rsidR="00B042C1">
        <w:t>Classes</w:t>
      </w:r>
      <w:r w:rsidR="00644C9D">
        <w:rPr>
          <w:lang w:val="en-GB"/>
        </w:rPr>
        <w:t xml:space="preserve"> </w:t>
      </w:r>
    </w:p>
    <w:p w:rsidR="00355580" w:rsidRPr="00257A78" w:rsidRDefault="00644C9D" w:rsidP="00644C9D">
      <w:pPr>
        <w:pStyle w:val="Heading4"/>
        <w:spacing w:line="240" w:lineRule="auto"/>
        <w:ind w:left="360"/>
        <w:rPr>
          <w:rFonts w:cs="Arial"/>
          <w:sz w:val="24"/>
          <w:szCs w:val="24"/>
          <w:lang w:val="en-GB"/>
        </w:rPr>
      </w:pPr>
      <w:r w:rsidRPr="00257A78">
        <w:rPr>
          <w:rFonts w:cs="Arial"/>
          <w:color w:val="auto"/>
          <w:sz w:val="24"/>
          <w:szCs w:val="24"/>
          <w:lang w:val="en-GB"/>
        </w:rPr>
        <w:t>W</w:t>
      </w:r>
      <w:r w:rsidR="00355580" w:rsidRPr="00257A78">
        <w:rPr>
          <w:rFonts w:cs="Arial"/>
          <w:color w:val="auto"/>
          <w:sz w:val="24"/>
          <w:szCs w:val="24"/>
          <w:lang w:val="en-GB"/>
        </w:rPr>
        <w:t>ithin the class record select the Assessments tab</w:t>
      </w:r>
    </w:p>
    <w:p w:rsidR="00355580" w:rsidRPr="00257A78" w:rsidRDefault="00355580" w:rsidP="00355580">
      <w:pPr>
        <w:numPr>
          <w:ilvl w:val="0"/>
          <w:numId w:val="9"/>
        </w:numPr>
        <w:spacing w:after="0" w:line="240" w:lineRule="auto"/>
        <w:rPr>
          <w:rFonts w:ascii="Arial" w:hAnsi="Arial" w:cs="Arial"/>
          <w:sz w:val="24"/>
          <w:szCs w:val="24"/>
        </w:rPr>
      </w:pPr>
      <w:r w:rsidRPr="00257A78">
        <w:rPr>
          <w:rFonts w:ascii="Arial" w:hAnsi="Arial" w:cs="Arial"/>
          <w:sz w:val="24"/>
          <w:szCs w:val="24"/>
        </w:rPr>
        <w:t xml:space="preserve">Clicking on </w:t>
      </w:r>
      <w:r w:rsidRPr="00257A78">
        <w:rPr>
          <w:rFonts w:ascii="Arial" w:hAnsi="Arial" w:cs="Arial"/>
          <w:b/>
          <w:sz w:val="24"/>
          <w:szCs w:val="24"/>
        </w:rPr>
        <w:t>Add</w:t>
      </w:r>
      <w:r w:rsidRPr="00257A78">
        <w:rPr>
          <w:rFonts w:ascii="Arial" w:hAnsi="Arial" w:cs="Arial"/>
          <w:sz w:val="24"/>
          <w:szCs w:val="24"/>
        </w:rPr>
        <w:t>, will allow you to select from a list of Assessments to be assigned to this class. Duplicate assessments are not allowed.</w:t>
      </w:r>
    </w:p>
    <w:p w:rsidR="006001A2" w:rsidRPr="00257A78" w:rsidRDefault="00F671DD" w:rsidP="00DC5963">
      <w:pPr>
        <w:numPr>
          <w:ilvl w:val="0"/>
          <w:numId w:val="9"/>
        </w:numPr>
        <w:spacing w:after="0" w:line="240" w:lineRule="auto"/>
        <w:rPr>
          <w:rFonts w:ascii="Arial" w:hAnsi="Arial" w:cs="Arial"/>
          <w:noProof/>
          <w:sz w:val="24"/>
          <w:szCs w:val="24"/>
          <w:lang w:eastAsia="en-GB"/>
        </w:rPr>
      </w:pPr>
      <w:r w:rsidRPr="00257A78">
        <w:rPr>
          <w:rFonts w:ascii="Arial" w:hAnsi="Arial" w:cs="Arial"/>
          <w:noProof/>
          <w:sz w:val="24"/>
          <w:szCs w:val="24"/>
          <w:lang w:eastAsia="en-GB"/>
        </w:rPr>
        <w:t>It is advised that t</w:t>
      </w:r>
      <w:r w:rsidR="004A1017" w:rsidRPr="00257A78">
        <w:rPr>
          <w:rFonts w:ascii="Arial" w:hAnsi="Arial" w:cs="Arial"/>
          <w:noProof/>
          <w:sz w:val="24"/>
          <w:szCs w:val="24"/>
          <w:lang w:eastAsia="en-GB"/>
        </w:rPr>
        <w:t>he “Weighting”</w:t>
      </w:r>
      <w:r w:rsidR="00355580" w:rsidRPr="00257A78">
        <w:rPr>
          <w:rFonts w:ascii="Arial" w:hAnsi="Arial" w:cs="Arial"/>
          <w:noProof/>
          <w:sz w:val="24"/>
          <w:szCs w:val="24"/>
          <w:lang w:eastAsia="en-GB"/>
        </w:rPr>
        <w:t xml:space="preserve"> in the table of assessments</w:t>
      </w:r>
      <w:r w:rsidR="00512C26" w:rsidRPr="00257A78">
        <w:rPr>
          <w:rFonts w:ascii="Arial" w:hAnsi="Arial" w:cs="Arial"/>
          <w:noProof/>
          <w:sz w:val="24"/>
          <w:szCs w:val="24"/>
          <w:lang w:eastAsia="en-GB"/>
        </w:rPr>
        <w:t xml:space="preserve"> should add up to 100</w:t>
      </w:r>
    </w:p>
    <w:p w:rsidR="006001A2" w:rsidRPr="00257A78" w:rsidRDefault="00355580" w:rsidP="00DC5963">
      <w:pPr>
        <w:numPr>
          <w:ilvl w:val="0"/>
          <w:numId w:val="9"/>
        </w:numPr>
        <w:spacing w:after="0" w:line="240" w:lineRule="auto"/>
        <w:rPr>
          <w:rFonts w:ascii="Arial" w:hAnsi="Arial" w:cs="Arial"/>
          <w:noProof/>
          <w:sz w:val="24"/>
          <w:szCs w:val="24"/>
          <w:lang w:eastAsia="en-GB"/>
        </w:rPr>
      </w:pPr>
      <w:r w:rsidRPr="00257A78">
        <w:rPr>
          <w:rFonts w:ascii="Arial" w:hAnsi="Arial" w:cs="Arial"/>
          <w:sz w:val="24"/>
          <w:szCs w:val="24"/>
        </w:rPr>
        <w:t xml:space="preserve">Clicking on </w:t>
      </w:r>
      <w:r w:rsidRPr="00257A78">
        <w:rPr>
          <w:rFonts w:ascii="Arial" w:hAnsi="Arial" w:cs="Arial"/>
          <w:b/>
          <w:sz w:val="24"/>
          <w:szCs w:val="24"/>
        </w:rPr>
        <w:t>Delete</w:t>
      </w:r>
      <w:r w:rsidRPr="00257A78">
        <w:rPr>
          <w:rFonts w:ascii="Arial" w:hAnsi="Arial" w:cs="Arial"/>
          <w:sz w:val="24"/>
          <w:szCs w:val="24"/>
        </w:rPr>
        <w:t xml:space="preserve">, will un-assign selected Assessment from this </w:t>
      </w:r>
      <w:proofErr w:type="gramStart"/>
      <w:r w:rsidRPr="00257A78">
        <w:rPr>
          <w:rFonts w:ascii="Arial" w:hAnsi="Arial" w:cs="Arial"/>
          <w:sz w:val="24"/>
          <w:szCs w:val="24"/>
        </w:rPr>
        <w:t>Class</w:t>
      </w:r>
      <w:proofErr w:type="gramEnd"/>
      <w:r w:rsidRPr="00257A78">
        <w:rPr>
          <w:rFonts w:ascii="Arial" w:hAnsi="Arial" w:cs="Arial"/>
          <w:sz w:val="24"/>
          <w:szCs w:val="24"/>
        </w:rPr>
        <w:t>.</w:t>
      </w:r>
    </w:p>
    <w:p w:rsidR="00355580" w:rsidRPr="00257A78" w:rsidRDefault="00355580" w:rsidP="00355580">
      <w:pPr>
        <w:spacing w:after="0" w:line="240" w:lineRule="auto"/>
        <w:ind w:left="360"/>
        <w:rPr>
          <w:rFonts w:ascii="Arial" w:hAnsi="Arial" w:cs="Arial"/>
          <w:noProof/>
          <w:sz w:val="24"/>
          <w:szCs w:val="24"/>
          <w:lang w:eastAsia="en-GB"/>
        </w:rPr>
      </w:pPr>
    </w:p>
    <w:p w:rsidR="00355580" w:rsidRPr="00257A78" w:rsidRDefault="00355580" w:rsidP="00355580">
      <w:pPr>
        <w:numPr>
          <w:ilvl w:val="0"/>
          <w:numId w:val="9"/>
        </w:numPr>
        <w:spacing w:after="0" w:line="240" w:lineRule="auto"/>
        <w:rPr>
          <w:rFonts w:ascii="Arial" w:hAnsi="Arial" w:cs="Arial"/>
          <w:sz w:val="24"/>
          <w:szCs w:val="24"/>
        </w:rPr>
      </w:pPr>
      <w:r w:rsidRPr="00257A78">
        <w:rPr>
          <w:rFonts w:ascii="Arial" w:hAnsi="Arial" w:cs="Arial"/>
          <w:sz w:val="24"/>
          <w:szCs w:val="24"/>
        </w:rPr>
        <w:t xml:space="preserve">No. of </w:t>
      </w:r>
      <w:r w:rsidRPr="00257A78">
        <w:rPr>
          <w:rFonts w:ascii="Arial" w:hAnsi="Arial" w:cs="Arial"/>
          <w:b/>
          <w:sz w:val="24"/>
          <w:szCs w:val="24"/>
        </w:rPr>
        <w:t>Credits</w:t>
      </w:r>
      <w:r w:rsidRPr="00257A78">
        <w:rPr>
          <w:rFonts w:ascii="Arial" w:hAnsi="Arial" w:cs="Arial"/>
          <w:sz w:val="24"/>
          <w:szCs w:val="24"/>
        </w:rPr>
        <w:t xml:space="preserve"> – set the credit value for the amount of credits to be earned if the student passes this class. </w:t>
      </w:r>
    </w:p>
    <w:p w:rsidR="00355580" w:rsidRPr="00257A78" w:rsidRDefault="00EF401D" w:rsidP="00DC5963">
      <w:pPr>
        <w:numPr>
          <w:ilvl w:val="0"/>
          <w:numId w:val="9"/>
        </w:numPr>
        <w:spacing w:after="0" w:line="240" w:lineRule="auto"/>
        <w:rPr>
          <w:rFonts w:ascii="Arial" w:hAnsi="Arial" w:cs="Arial"/>
          <w:noProof/>
          <w:sz w:val="24"/>
          <w:szCs w:val="24"/>
          <w:lang w:eastAsia="en-GB"/>
        </w:rPr>
      </w:pPr>
      <w:r w:rsidRPr="00257A78">
        <w:rPr>
          <w:rFonts w:ascii="Arial" w:hAnsi="Arial" w:cs="Arial"/>
          <w:b/>
          <w:noProof/>
          <w:sz w:val="24"/>
          <w:szCs w:val="24"/>
          <w:lang w:eastAsia="en-GB"/>
        </w:rPr>
        <w:t>Grade Scale</w:t>
      </w:r>
      <w:r w:rsidRPr="00257A78">
        <w:rPr>
          <w:rFonts w:ascii="Arial" w:hAnsi="Arial" w:cs="Arial"/>
          <w:noProof/>
          <w:sz w:val="24"/>
          <w:szCs w:val="24"/>
          <w:lang w:eastAsia="en-GB"/>
        </w:rPr>
        <w:t xml:space="preserve"> – classes </w:t>
      </w:r>
      <w:r w:rsidR="005D1CA6" w:rsidRPr="00257A78">
        <w:rPr>
          <w:rFonts w:ascii="Arial" w:hAnsi="Arial" w:cs="Arial"/>
          <w:noProof/>
          <w:sz w:val="24"/>
          <w:szCs w:val="24"/>
          <w:lang w:eastAsia="en-GB"/>
        </w:rPr>
        <w:t>can also be assigned to a g</w:t>
      </w:r>
      <w:r w:rsidRPr="00257A78">
        <w:rPr>
          <w:rFonts w:ascii="Arial" w:hAnsi="Arial" w:cs="Arial"/>
          <w:noProof/>
          <w:sz w:val="24"/>
          <w:szCs w:val="24"/>
          <w:lang w:eastAsia="en-GB"/>
        </w:rPr>
        <w:t>r</w:t>
      </w:r>
      <w:r w:rsidR="005D1CA6" w:rsidRPr="00257A78">
        <w:rPr>
          <w:rFonts w:ascii="Arial" w:hAnsi="Arial" w:cs="Arial"/>
          <w:noProof/>
          <w:sz w:val="24"/>
          <w:szCs w:val="24"/>
          <w:lang w:eastAsia="en-GB"/>
        </w:rPr>
        <w:t>a</w:t>
      </w:r>
      <w:r w:rsidRPr="00257A78">
        <w:rPr>
          <w:rFonts w:ascii="Arial" w:hAnsi="Arial" w:cs="Arial"/>
          <w:noProof/>
          <w:sz w:val="24"/>
          <w:szCs w:val="24"/>
          <w:lang w:eastAsia="en-GB"/>
        </w:rPr>
        <w:t>de scale so they can be included in the total grade</w:t>
      </w:r>
      <w:r w:rsidR="00B43318" w:rsidRPr="00257A78">
        <w:rPr>
          <w:rFonts w:ascii="Arial" w:hAnsi="Arial" w:cs="Arial"/>
          <w:noProof/>
          <w:sz w:val="24"/>
          <w:szCs w:val="24"/>
          <w:lang w:eastAsia="en-GB"/>
        </w:rPr>
        <w:t>,</w:t>
      </w:r>
      <w:r w:rsidRPr="00257A78">
        <w:rPr>
          <w:rFonts w:ascii="Arial" w:hAnsi="Arial" w:cs="Arial"/>
          <w:noProof/>
          <w:sz w:val="24"/>
          <w:szCs w:val="24"/>
          <w:lang w:eastAsia="en-GB"/>
        </w:rPr>
        <w:t xml:space="preserve"> for example if the grade scale is not assigned the grades for this class will not appear on the students assessments results</w:t>
      </w:r>
      <w:r w:rsidR="005D1CA6" w:rsidRPr="00257A78">
        <w:rPr>
          <w:rFonts w:ascii="Arial" w:hAnsi="Arial" w:cs="Arial"/>
          <w:noProof/>
          <w:sz w:val="24"/>
          <w:szCs w:val="24"/>
          <w:lang w:eastAsia="en-GB"/>
        </w:rPr>
        <w:t>. If the Grade scale is set to</w:t>
      </w:r>
      <w:r w:rsidR="00657EB4" w:rsidRPr="00257A78">
        <w:rPr>
          <w:rFonts w:ascii="Arial" w:hAnsi="Arial" w:cs="Arial"/>
          <w:noProof/>
          <w:sz w:val="24"/>
          <w:szCs w:val="24"/>
          <w:lang w:eastAsia="en-GB"/>
        </w:rPr>
        <w:t xml:space="preserve"> Assigned by C</w:t>
      </w:r>
      <w:r w:rsidR="005D1CA6" w:rsidRPr="00257A78">
        <w:rPr>
          <w:rFonts w:ascii="Arial" w:hAnsi="Arial" w:cs="Arial"/>
          <w:noProof/>
          <w:sz w:val="24"/>
          <w:szCs w:val="24"/>
          <w:lang w:eastAsia="en-GB"/>
        </w:rPr>
        <w:t>ourse it will pick up the grading from the course grade scale and be included in the final assessment result. One last option would be to override to an alternative grade scale from the default if required. (Normally you would use Assigned by course or Not Assigned).</w:t>
      </w:r>
    </w:p>
    <w:p w:rsidR="005D1CA6" w:rsidRPr="00257A78" w:rsidRDefault="005D1CA6" w:rsidP="00D62975">
      <w:pPr>
        <w:spacing w:after="0" w:line="240" w:lineRule="auto"/>
        <w:ind w:left="720"/>
        <w:rPr>
          <w:rFonts w:ascii="Arial" w:hAnsi="Arial" w:cs="Arial"/>
          <w:noProof/>
          <w:sz w:val="24"/>
          <w:szCs w:val="24"/>
          <w:highlight w:val="yellow"/>
          <w:lang w:eastAsia="en-GB"/>
        </w:rPr>
      </w:pPr>
    </w:p>
    <w:p w:rsidR="00B042C1" w:rsidRPr="00257A78" w:rsidRDefault="00B042C1" w:rsidP="007F3B95">
      <w:pPr>
        <w:spacing w:after="0" w:line="240" w:lineRule="auto"/>
        <w:rPr>
          <w:rFonts w:ascii="Arial" w:hAnsi="Arial" w:cs="Arial"/>
          <w:noProof/>
          <w:sz w:val="24"/>
          <w:szCs w:val="24"/>
          <w:lang w:eastAsia="en-GB"/>
        </w:rPr>
      </w:pPr>
    </w:p>
    <w:p w:rsidR="00657EB4" w:rsidRPr="00257A78" w:rsidRDefault="00657EB4" w:rsidP="00657EB4">
      <w:pPr>
        <w:jc w:val="center"/>
        <w:rPr>
          <w:rFonts w:ascii="Arial" w:hAnsi="Arial" w:cs="Arial"/>
          <w:noProof/>
          <w:sz w:val="24"/>
          <w:szCs w:val="24"/>
          <w:lang w:eastAsia="en-GB"/>
        </w:rPr>
      </w:pPr>
      <w:r w:rsidRPr="00257A78">
        <w:rPr>
          <w:rFonts w:ascii="Arial" w:hAnsi="Arial" w:cs="Arial"/>
          <w:noProof/>
          <w:sz w:val="24"/>
          <w:szCs w:val="24"/>
          <w:lang w:eastAsia="en-GB"/>
        </w:rPr>
        <w:lastRenderedPageBreak/>
        <w:drawing>
          <wp:inline distT="0" distB="0" distL="0" distR="0" wp14:anchorId="76640DFD" wp14:editId="77799BEB">
            <wp:extent cx="6257925" cy="46291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7925" cy="4629150"/>
                    </a:xfrm>
                    <a:prstGeom prst="rect">
                      <a:avLst/>
                    </a:prstGeom>
                    <a:noFill/>
                    <a:ln>
                      <a:noFill/>
                    </a:ln>
                  </pic:spPr>
                </pic:pic>
              </a:graphicData>
            </a:graphic>
          </wp:inline>
        </w:drawing>
      </w:r>
    </w:p>
    <w:p w:rsidR="00657EB4" w:rsidRPr="00257A78" w:rsidRDefault="00657EB4" w:rsidP="00657EB4">
      <w:pPr>
        <w:pStyle w:val="ListParagraph"/>
        <w:spacing w:after="0" w:line="240" w:lineRule="auto"/>
        <w:rPr>
          <w:rFonts w:ascii="Arial" w:hAnsi="Arial" w:cs="Arial"/>
          <w:b/>
          <w:sz w:val="24"/>
          <w:szCs w:val="24"/>
        </w:rPr>
      </w:pPr>
      <w:r w:rsidRPr="00257A78">
        <w:rPr>
          <w:rFonts w:ascii="Arial" w:hAnsi="Arial" w:cs="Arial"/>
          <w:b/>
          <w:sz w:val="24"/>
          <w:szCs w:val="24"/>
        </w:rPr>
        <w:t>English Exit Class and Score Rounding %</w:t>
      </w:r>
    </w:p>
    <w:p w:rsidR="00F81AB0" w:rsidRPr="00257A78" w:rsidRDefault="00655B7D" w:rsidP="00657EB4">
      <w:pPr>
        <w:spacing w:after="0" w:line="240" w:lineRule="auto"/>
        <w:ind w:left="720"/>
        <w:rPr>
          <w:rFonts w:ascii="Arial" w:hAnsi="Arial" w:cs="Arial"/>
          <w:sz w:val="24"/>
          <w:szCs w:val="24"/>
        </w:rPr>
      </w:pPr>
      <w:r w:rsidRPr="00257A78">
        <w:rPr>
          <w:rFonts w:ascii="Arial" w:hAnsi="Arial" w:cs="Arial"/>
          <w:sz w:val="24"/>
          <w:szCs w:val="24"/>
        </w:rPr>
        <w:t>You can also nominate a Class as being used for the English Language Exit Score</w:t>
      </w:r>
      <w:r w:rsidR="00657EB4" w:rsidRPr="00257A78">
        <w:rPr>
          <w:rFonts w:ascii="Arial" w:hAnsi="Arial" w:cs="Arial"/>
          <w:sz w:val="24"/>
          <w:szCs w:val="24"/>
        </w:rPr>
        <w:t xml:space="preserve"> so the scores are not counted</w:t>
      </w:r>
      <w:r w:rsidRPr="00257A78">
        <w:rPr>
          <w:rFonts w:ascii="Arial" w:hAnsi="Arial" w:cs="Arial"/>
          <w:sz w:val="24"/>
          <w:szCs w:val="24"/>
        </w:rPr>
        <w:t>, and where these scores are rounded you can, if required adjust the rounding percentage used.</w:t>
      </w:r>
    </w:p>
    <w:p w:rsidR="00657EB4" w:rsidRPr="00257A78" w:rsidRDefault="00657EB4" w:rsidP="00657EB4">
      <w:pPr>
        <w:spacing w:after="0" w:line="240" w:lineRule="auto"/>
        <w:ind w:left="720"/>
        <w:rPr>
          <w:rFonts w:ascii="Arial" w:hAnsi="Arial" w:cs="Arial"/>
          <w:sz w:val="24"/>
          <w:szCs w:val="24"/>
        </w:rPr>
      </w:pPr>
    </w:p>
    <w:p w:rsidR="00657EB4" w:rsidRPr="00257A78" w:rsidRDefault="00657EB4" w:rsidP="00657EB4">
      <w:pPr>
        <w:spacing w:after="0" w:line="240" w:lineRule="auto"/>
        <w:ind w:left="720"/>
        <w:rPr>
          <w:rFonts w:ascii="Arial" w:hAnsi="Arial" w:cs="Arial"/>
          <w:b/>
          <w:sz w:val="24"/>
          <w:szCs w:val="24"/>
        </w:rPr>
      </w:pPr>
      <w:r w:rsidRPr="00257A78">
        <w:rPr>
          <w:rFonts w:ascii="Arial" w:hAnsi="Arial" w:cs="Arial"/>
          <w:b/>
          <w:sz w:val="24"/>
          <w:szCs w:val="24"/>
        </w:rPr>
        <w:t>Apply Weighting</w:t>
      </w:r>
    </w:p>
    <w:p w:rsidR="00657EB4" w:rsidRPr="00257A78" w:rsidRDefault="00657EB4" w:rsidP="00657EB4">
      <w:pPr>
        <w:spacing w:after="0" w:line="240" w:lineRule="auto"/>
        <w:ind w:left="720"/>
        <w:rPr>
          <w:rFonts w:ascii="Arial" w:hAnsi="Arial" w:cs="Arial"/>
          <w:sz w:val="24"/>
          <w:szCs w:val="24"/>
        </w:rPr>
      </w:pPr>
      <w:r w:rsidRPr="00257A78">
        <w:rPr>
          <w:rFonts w:ascii="Arial" w:hAnsi="Arial" w:cs="Arial"/>
          <w:sz w:val="24"/>
          <w:szCs w:val="24"/>
        </w:rPr>
        <w:t>Tick this box if the Weighting value, (in this example 50) is to be applied to the assessment scores for this class.</w:t>
      </w:r>
    </w:p>
    <w:p w:rsidR="00657EB4" w:rsidRPr="00C00BA3" w:rsidRDefault="00657EB4" w:rsidP="00657EB4">
      <w:pPr>
        <w:spacing w:after="0" w:line="240" w:lineRule="auto"/>
        <w:ind w:left="720"/>
      </w:pPr>
    </w:p>
    <w:p w:rsidR="00835557" w:rsidRDefault="00835557" w:rsidP="00835557">
      <w:pPr>
        <w:pStyle w:val="Heading4"/>
      </w:pPr>
      <w:r>
        <w:t>Permissions</w:t>
      </w:r>
    </w:p>
    <w:p w:rsidR="00835557" w:rsidRPr="00257A78" w:rsidRDefault="00D62975" w:rsidP="00835557">
      <w:pPr>
        <w:rPr>
          <w:rFonts w:ascii="Arial" w:hAnsi="Arial" w:cs="Arial"/>
          <w:sz w:val="24"/>
          <w:szCs w:val="24"/>
        </w:rPr>
      </w:pPr>
      <w:r w:rsidRPr="00257A78">
        <w:rPr>
          <w:rFonts w:ascii="Arial" w:hAnsi="Arial" w:cs="Arial"/>
          <w:sz w:val="24"/>
          <w:szCs w:val="24"/>
        </w:rPr>
        <w:t>There are</w:t>
      </w:r>
      <w:r w:rsidR="00835557" w:rsidRPr="00257A78">
        <w:rPr>
          <w:rFonts w:ascii="Arial" w:hAnsi="Arial" w:cs="Arial"/>
          <w:sz w:val="24"/>
          <w:szCs w:val="24"/>
        </w:rPr>
        <w:t xml:space="preserve"> User Permissions for Add, Edit, View and Delete Assessment Scores...</w:t>
      </w:r>
    </w:p>
    <w:p w:rsidR="00B9317F" w:rsidRPr="00257A78" w:rsidRDefault="006655C5" w:rsidP="00835557">
      <w:pPr>
        <w:jc w:val="center"/>
        <w:rPr>
          <w:rFonts w:ascii="Arial" w:eastAsia="Times New Roman" w:hAnsi="Arial" w:cs="Arial"/>
          <w:b/>
          <w:bCs/>
          <w:iCs/>
          <w:color w:val="548DD4"/>
          <w:sz w:val="24"/>
          <w:szCs w:val="24"/>
        </w:rPr>
      </w:pPr>
      <w:r w:rsidRPr="00257A78">
        <w:rPr>
          <w:rFonts w:ascii="Arial" w:hAnsi="Arial" w:cs="Arial"/>
          <w:noProof/>
          <w:sz w:val="24"/>
          <w:szCs w:val="24"/>
          <w:lang w:eastAsia="en-GB"/>
        </w:rPr>
        <w:lastRenderedPageBreak/>
        <w:drawing>
          <wp:inline distT="0" distB="0" distL="0" distR="0">
            <wp:extent cx="5200650" cy="4883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4883322"/>
                    </a:xfrm>
                    <a:prstGeom prst="rect">
                      <a:avLst/>
                    </a:prstGeom>
                    <a:noFill/>
                    <a:ln>
                      <a:noFill/>
                    </a:ln>
                  </pic:spPr>
                </pic:pic>
              </a:graphicData>
            </a:graphic>
          </wp:inline>
        </w:drawing>
      </w:r>
      <w:r w:rsidR="00B9317F" w:rsidRPr="00257A78">
        <w:rPr>
          <w:rFonts w:ascii="Arial" w:hAnsi="Arial" w:cs="Arial"/>
          <w:sz w:val="24"/>
          <w:szCs w:val="24"/>
        </w:rPr>
        <w:br w:type="page"/>
      </w:r>
    </w:p>
    <w:p w:rsidR="00B9317F" w:rsidRDefault="00D5291A" w:rsidP="00D5291A">
      <w:pPr>
        <w:pStyle w:val="Heading4"/>
        <w:numPr>
          <w:ilvl w:val="0"/>
          <w:numId w:val="16"/>
        </w:numPr>
      </w:pPr>
      <w:r>
        <w:rPr>
          <w:lang w:val="en-GB"/>
        </w:rPr>
        <w:lastRenderedPageBreak/>
        <w:t xml:space="preserve">Enrolment </w:t>
      </w:r>
      <w:r w:rsidR="00B9317F">
        <w:t>Assessment Scores</w:t>
      </w:r>
    </w:p>
    <w:p w:rsidR="00FB3FCC" w:rsidRPr="00257A78" w:rsidRDefault="000C5692" w:rsidP="00FB3FCC">
      <w:pPr>
        <w:spacing w:after="0" w:line="240" w:lineRule="auto"/>
        <w:rPr>
          <w:rFonts w:ascii="Arial" w:hAnsi="Arial" w:cs="Arial"/>
          <w:noProof/>
          <w:sz w:val="24"/>
          <w:szCs w:val="24"/>
          <w:lang w:eastAsia="en-GB"/>
        </w:rPr>
      </w:pPr>
      <w:r w:rsidRPr="00257A78">
        <w:rPr>
          <w:rFonts w:ascii="Arial" w:hAnsi="Arial" w:cs="Arial"/>
          <w:noProof/>
          <w:sz w:val="24"/>
          <w:szCs w:val="24"/>
          <w:lang w:eastAsia="en-GB"/>
        </w:rPr>
        <w:t>Assessment Scores c</w:t>
      </w:r>
      <w:r w:rsidR="00FB3FCC" w:rsidRPr="00257A78">
        <w:rPr>
          <w:rFonts w:ascii="Arial" w:hAnsi="Arial" w:cs="Arial"/>
          <w:noProof/>
          <w:sz w:val="24"/>
          <w:szCs w:val="24"/>
          <w:lang w:eastAsia="en-GB"/>
        </w:rPr>
        <w:t xml:space="preserve">an be </w:t>
      </w:r>
      <w:r w:rsidR="00D5291A" w:rsidRPr="00257A78">
        <w:rPr>
          <w:rFonts w:ascii="Arial" w:hAnsi="Arial" w:cs="Arial"/>
          <w:noProof/>
          <w:sz w:val="24"/>
          <w:szCs w:val="24"/>
          <w:lang w:eastAsia="en-GB"/>
        </w:rPr>
        <w:t xml:space="preserve">viewed/created </w:t>
      </w:r>
      <w:r w:rsidR="00FB3FCC" w:rsidRPr="00257A78">
        <w:rPr>
          <w:rFonts w:ascii="Arial" w:hAnsi="Arial" w:cs="Arial"/>
          <w:noProof/>
          <w:sz w:val="24"/>
          <w:szCs w:val="24"/>
          <w:lang w:eastAsia="en-GB"/>
        </w:rPr>
        <w:t xml:space="preserve">from the </w:t>
      </w:r>
      <w:r w:rsidR="00D5291A" w:rsidRPr="00257A78">
        <w:rPr>
          <w:rFonts w:ascii="Arial" w:hAnsi="Arial" w:cs="Arial"/>
          <w:noProof/>
          <w:sz w:val="24"/>
          <w:szCs w:val="24"/>
          <w:lang w:eastAsia="en-GB"/>
        </w:rPr>
        <w:t>students enrolment Assessment tab.</w:t>
      </w:r>
      <w:r w:rsidR="00E94EA3" w:rsidRPr="00257A78">
        <w:rPr>
          <w:rFonts w:ascii="Arial" w:hAnsi="Arial" w:cs="Arial"/>
          <w:noProof/>
          <w:sz w:val="24"/>
          <w:szCs w:val="24"/>
          <w:lang w:eastAsia="en-GB"/>
        </w:rPr>
        <w:t xml:space="preserve"> </w:t>
      </w:r>
      <w:r w:rsidR="00F671DD" w:rsidRPr="00257A78">
        <w:rPr>
          <w:rFonts w:ascii="Arial" w:hAnsi="Arial" w:cs="Arial"/>
          <w:noProof/>
          <w:sz w:val="24"/>
          <w:szCs w:val="24"/>
          <w:lang w:eastAsia="en-GB"/>
        </w:rPr>
        <w:t xml:space="preserve">The top half of the screen </w:t>
      </w:r>
      <w:r w:rsidR="00E94EA3" w:rsidRPr="00257A78">
        <w:rPr>
          <w:rFonts w:ascii="Arial" w:hAnsi="Arial" w:cs="Arial"/>
          <w:noProof/>
          <w:sz w:val="24"/>
          <w:szCs w:val="24"/>
          <w:lang w:eastAsia="en-GB"/>
        </w:rPr>
        <w:t xml:space="preserve"> is to create the assessment scores and the bottom half is to view the students current scores</w:t>
      </w:r>
      <w:r w:rsidR="00F671DD" w:rsidRPr="00257A78">
        <w:rPr>
          <w:rFonts w:ascii="Arial" w:hAnsi="Arial" w:cs="Arial"/>
          <w:noProof/>
          <w:sz w:val="24"/>
          <w:szCs w:val="24"/>
          <w:lang w:eastAsia="en-GB"/>
        </w:rPr>
        <w:t xml:space="preserve"> and totals</w:t>
      </w:r>
      <w:r w:rsidR="00E94EA3" w:rsidRPr="00257A78">
        <w:rPr>
          <w:rFonts w:ascii="Arial" w:hAnsi="Arial" w:cs="Arial"/>
          <w:noProof/>
          <w:sz w:val="24"/>
          <w:szCs w:val="24"/>
          <w:lang w:eastAsia="en-GB"/>
        </w:rPr>
        <w:t>.</w:t>
      </w:r>
    </w:p>
    <w:p w:rsidR="00E94EA3" w:rsidRPr="00257A78" w:rsidRDefault="00E94EA3" w:rsidP="00FB3FCC">
      <w:pPr>
        <w:spacing w:after="0" w:line="240" w:lineRule="auto"/>
        <w:rPr>
          <w:rFonts w:ascii="Arial" w:hAnsi="Arial" w:cs="Arial"/>
          <w:noProof/>
          <w:sz w:val="24"/>
          <w:szCs w:val="24"/>
          <w:lang w:eastAsia="en-GB"/>
        </w:rPr>
      </w:pPr>
    </w:p>
    <w:p w:rsidR="00897881" w:rsidRPr="00257A78" w:rsidRDefault="00E94EA3" w:rsidP="00FB3FCC">
      <w:pPr>
        <w:spacing w:after="0" w:line="240" w:lineRule="auto"/>
        <w:rPr>
          <w:rFonts w:ascii="Arial" w:hAnsi="Arial" w:cs="Arial"/>
          <w:noProof/>
          <w:sz w:val="24"/>
          <w:szCs w:val="24"/>
          <w:lang w:eastAsia="en-GB"/>
        </w:rPr>
      </w:pPr>
      <w:r w:rsidRPr="00257A78">
        <w:rPr>
          <w:rFonts w:ascii="Arial" w:hAnsi="Arial" w:cs="Arial"/>
          <w:noProof/>
          <w:sz w:val="24"/>
          <w:szCs w:val="24"/>
          <w:lang w:eastAsia="en-GB"/>
        </w:rPr>
        <w:drawing>
          <wp:inline distT="0" distB="0" distL="0" distR="0">
            <wp:extent cx="6082918" cy="420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918" cy="4200525"/>
                    </a:xfrm>
                    <a:prstGeom prst="rect">
                      <a:avLst/>
                    </a:prstGeom>
                    <a:noFill/>
                    <a:ln>
                      <a:noFill/>
                    </a:ln>
                  </pic:spPr>
                </pic:pic>
              </a:graphicData>
            </a:graphic>
          </wp:inline>
        </w:drawing>
      </w:r>
    </w:p>
    <w:p w:rsidR="00225C1E" w:rsidRPr="00257A78" w:rsidRDefault="00225C1E" w:rsidP="00B9317F">
      <w:pPr>
        <w:jc w:val="center"/>
        <w:rPr>
          <w:rFonts w:ascii="Arial" w:hAnsi="Arial" w:cs="Arial"/>
          <w:noProof/>
          <w:sz w:val="24"/>
          <w:szCs w:val="24"/>
          <w:lang w:eastAsia="en-GB"/>
        </w:rPr>
      </w:pPr>
    </w:p>
    <w:p w:rsidR="00225C1E" w:rsidRPr="00257A78" w:rsidRDefault="00225C1E" w:rsidP="00DC5963">
      <w:pPr>
        <w:numPr>
          <w:ilvl w:val="0"/>
          <w:numId w:val="11"/>
        </w:numPr>
        <w:spacing w:after="0" w:line="240" w:lineRule="auto"/>
        <w:rPr>
          <w:rFonts w:ascii="Arial" w:hAnsi="Arial" w:cs="Arial"/>
          <w:sz w:val="24"/>
          <w:szCs w:val="24"/>
        </w:rPr>
      </w:pPr>
      <w:r w:rsidRPr="00257A78">
        <w:rPr>
          <w:rFonts w:ascii="Arial" w:hAnsi="Arial" w:cs="Arial"/>
          <w:sz w:val="24"/>
          <w:szCs w:val="24"/>
        </w:rPr>
        <w:t>Yellow</w:t>
      </w:r>
      <w:r w:rsidR="00E94EA3" w:rsidRPr="00257A78">
        <w:rPr>
          <w:rFonts w:ascii="Arial" w:hAnsi="Arial" w:cs="Arial"/>
          <w:sz w:val="24"/>
          <w:szCs w:val="24"/>
        </w:rPr>
        <w:t xml:space="preserve"> line</w:t>
      </w:r>
      <w:r w:rsidRPr="00257A78">
        <w:rPr>
          <w:rFonts w:ascii="Arial" w:hAnsi="Arial" w:cs="Arial"/>
          <w:sz w:val="24"/>
          <w:szCs w:val="24"/>
        </w:rPr>
        <w:t xml:space="preserve"> = Course</w:t>
      </w:r>
    </w:p>
    <w:p w:rsidR="00225C1E" w:rsidRPr="00257A78" w:rsidRDefault="00225C1E" w:rsidP="00DC5963">
      <w:pPr>
        <w:numPr>
          <w:ilvl w:val="0"/>
          <w:numId w:val="11"/>
        </w:numPr>
        <w:spacing w:after="0" w:line="240" w:lineRule="auto"/>
        <w:rPr>
          <w:rFonts w:ascii="Arial" w:hAnsi="Arial" w:cs="Arial"/>
          <w:sz w:val="24"/>
          <w:szCs w:val="24"/>
        </w:rPr>
      </w:pPr>
      <w:r w:rsidRPr="00257A78">
        <w:rPr>
          <w:rFonts w:ascii="Arial" w:hAnsi="Arial" w:cs="Arial"/>
          <w:sz w:val="24"/>
          <w:szCs w:val="24"/>
        </w:rPr>
        <w:t xml:space="preserve">Green </w:t>
      </w:r>
      <w:r w:rsidR="00E94EA3" w:rsidRPr="00257A78">
        <w:rPr>
          <w:rFonts w:ascii="Arial" w:hAnsi="Arial" w:cs="Arial"/>
          <w:sz w:val="24"/>
          <w:szCs w:val="24"/>
        </w:rPr>
        <w:t xml:space="preserve">lines </w:t>
      </w:r>
      <w:r w:rsidRPr="00257A78">
        <w:rPr>
          <w:rFonts w:ascii="Arial" w:hAnsi="Arial" w:cs="Arial"/>
          <w:sz w:val="24"/>
          <w:szCs w:val="24"/>
        </w:rPr>
        <w:t>= Class</w:t>
      </w:r>
    </w:p>
    <w:p w:rsidR="00225C1E" w:rsidRPr="00257A78" w:rsidRDefault="00225C1E" w:rsidP="00DC5963">
      <w:pPr>
        <w:numPr>
          <w:ilvl w:val="0"/>
          <w:numId w:val="11"/>
        </w:numPr>
        <w:spacing w:after="0" w:line="240" w:lineRule="auto"/>
        <w:rPr>
          <w:rFonts w:ascii="Arial" w:hAnsi="Arial" w:cs="Arial"/>
          <w:sz w:val="24"/>
          <w:szCs w:val="24"/>
        </w:rPr>
      </w:pPr>
      <w:r w:rsidRPr="00257A78">
        <w:rPr>
          <w:rFonts w:ascii="Arial" w:hAnsi="Arial" w:cs="Arial"/>
          <w:sz w:val="24"/>
          <w:szCs w:val="24"/>
        </w:rPr>
        <w:t>Orange</w:t>
      </w:r>
      <w:r w:rsidR="00E94EA3" w:rsidRPr="00257A78">
        <w:rPr>
          <w:rFonts w:ascii="Arial" w:hAnsi="Arial" w:cs="Arial"/>
          <w:sz w:val="24"/>
          <w:szCs w:val="24"/>
        </w:rPr>
        <w:t xml:space="preserve"> lines</w:t>
      </w:r>
      <w:r w:rsidRPr="00257A78">
        <w:rPr>
          <w:rFonts w:ascii="Arial" w:hAnsi="Arial" w:cs="Arial"/>
          <w:sz w:val="24"/>
          <w:szCs w:val="24"/>
        </w:rPr>
        <w:t xml:space="preserve"> = Assessment</w:t>
      </w:r>
    </w:p>
    <w:p w:rsidR="00897881" w:rsidRPr="00257A78" w:rsidRDefault="00897881" w:rsidP="00DC5963">
      <w:pPr>
        <w:spacing w:after="0" w:line="240" w:lineRule="auto"/>
        <w:rPr>
          <w:rFonts w:ascii="Arial" w:hAnsi="Arial" w:cs="Arial"/>
          <w:sz w:val="24"/>
          <w:szCs w:val="24"/>
        </w:rPr>
      </w:pPr>
    </w:p>
    <w:p w:rsidR="00B9317F" w:rsidRPr="00257A78" w:rsidRDefault="006A0234" w:rsidP="00B9317F">
      <w:pPr>
        <w:rPr>
          <w:rFonts w:ascii="Arial" w:hAnsi="Arial" w:cs="Arial"/>
          <w:sz w:val="24"/>
          <w:szCs w:val="24"/>
        </w:rPr>
      </w:pPr>
      <w:r w:rsidRPr="00257A78">
        <w:rPr>
          <w:rFonts w:ascii="Arial" w:hAnsi="Arial" w:cs="Arial"/>
          <w:sz w:val="24"/>
          <w:szCs w:val="24"/>
        </w:rPr>
        <w:t>When you click Add or Edit, you will be pre</w:t>
      </w:r>
      <w:r w:rsidR="00E94EA3" w:rsidRPr="00257A78">
        <w:rPr>
          <w:rFonts w:ascii="Arial" w:hAnsi="Arial" w:cs="Arial"/>
          <w:sz w:val="24"/>
          <w:szCs w:val="24"/>
        </w:rPr>
        <w:t>sented with the following form.</w:t>
      </w:r>
    </w:p>
    <w:p w:rsidR="00B9317F" w:rsidRPr="00257A78" w:rsidRDefault="00E94EA3" w:rsidP="006A0234">
      <w:pPr>
        <w:jc w:val="center"/>
        <w:rPr>
          <w:rFonts w:ascii="Arial" w:hAnsi="Arial" w:cs="Arial"/>
          <w:sz w:val="24"/>
          <w:szCs w:val="24"/>
        </w:rPr>
      </w:pPr>
      <w:r w:rsidRPr="00257A78">
        <w:rPr>
          <w:rFonts w:ascii="Arial" w:hAnsi="Arial" w:cs="Arial"/>
          <w:noProof/>
          <w:sz w:val="24"/>
          <w:szCs w:val="24"/>
          <w:lang w:eastAsia="en-GB"/>
        </w:rPr>
        <w:drawing>
          <wp:inline distT="0" distB="0" distL="0" distR="0">
            <wp:extent cx="4752975" cy="25199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2975" cy="2519974"/>
                    </a:xfrm>
                    <a:prstGeom prst="rect">
                      <a:avLst/>
                    </a:prstGeom>
                    <a:noFill/>
                    <a:ln>
                      <a:noFill/>
                    </a:ln>
                  </pic:spPr>
                </pic:pic>
              </a:graphicData>
            </a:graphic>
          </wp:inline>
        </w:drawing>
      </w:r>
    </w:p>
    <w:p w:rsidR="00DB78A6" w:rsidRPr="00257A78" w:rsidRDefault="006A0234" w:rsidP="00DC5963">
      <w:pPr>
        <w:pStyle w:val="ListParagraph"/>
        <w:numPr>
          <w:ilvl w:val="0"/>
          <w:numId w:val="12"/>
        </w:numPr>
        <w:rPr>
          <w:rFonts w:ascii="Arial" w:hAnsi="Arial" w:cs="Arial"/>
          <w:sz w:val="24"/>
          <w:szCs w:val="24"/>
        </w:rPr>
      </w:pPr>
      <w:r w:rsidRPr="00257A78">
        <w:rPr>
          <w:rFonts w:ascii="Arial" w:hAnsi="Arial" w:cs="Arial"/>
          <w:sz w:val="24"/>
          <w:szCs w:val="24"/>
        </w:rPr>
        <w:lastRenderedPageBreak/>
        <w:t xml:space="preserve">The </w:t>
      </w:r>
      <w:r w:rsidRPr="00257A78">
        <w:rPr>
          <w:rFonts w:ascii="Arial" w:hAnsi="Arial" w:cs="Arial"/>
          <w:b/>
          <w:sz w:val="24"/>
          <w:szCs w:val="24"/>
        </w:rPr>
        <w:t>Date</w:t>
      </w:r>
      <w:r w:rsidRPr="00257A78">
        <w:rPr>
          <w:rFonts w:ascii="Arial" w:hAnsi="Arial" w:cs="Arial"/>
          <w:sz w:val="24"/>
          <w:szCs w:val="24"/>
        </w:rPr>
        <w:t xml:space="preserve"> will default to Today, but can be changed if required.</w:t>
      </w:r>
    </w:p>
    <w:p w:rsidR="00DB78A6" w:rsidRPr="00257A78" w:rsidRDefault="00DB78A6" w:rsidP="00DC5963">
      <w:pPr>
        <w:pStyle w:val="ListParagraph"/>
        <w:numPr>
          <w:ilvl w:val="0"/>
          <w:numId w:val="12"/>
        </w:numPr>
        <w:rPr>
          <w:rFonts w:ascii="Arial" w:hAnsi="Arial" w:cs="Arial"/>
          <w:sz w:val="24"/>
          <w:szCs w:val="24"/>
        </w:rPr>
      </w:pPr>
      <w:r w:rsidRPr="00257A78">
        <w:rPr>
          <w:rFonts w:ascii="Arial" w:hAnsi="Arial" w:cs="Arial"/>
          <w:sz w:val="24"/>
          <w:szCs w:val="24"/>
        </w:rPr>
        <w:t xml:space="preserve">The </w:t>
      </w:r>
      <w:r w:rsidRPr="00257A78">
        <w:rPr>
          <w:rFonts w:ascii="Arial" w:hAnsi="Arial" w:cs="Arial"/>
          <w:b/>
          <w:sz w:val="24"/>
          <w:szCs w:val="24"/>
        </w:rPr>
        <w:t>Course</w:t>
      </w:r>
      <w:r w:rsidRPr="00257A78">
        <w:rPr>
          <w:rFonts w:ascii="Arial" w:hAnsi="Arial" w:cs="Arial"/>
          <w:sz w:val="24"/>
          <w:szCs w:val="24"/>
        </w:rPr>
        <w:t xml:space="preserve"> dropdown will be pre-populated with only the Courses assigned in the enrolment, that have Classes assigned.</w:t>
      </w:r>
    </w:p>
    <w:p w:rsidR="00DB78A6" w:rsidRPr="00257A78" w:rsidRDefault="00DB78A6" w:rsidP="00DC5963">
      <w:pPr>
        <w:pStyle w:val="ListParagraph"/>
        <w:numPr>
          <w:ilvl w:val="0"/>
          <w:numId w:val="12"/>
        </w:numPr>
        <w:rPr>
          <w:rFonts w:ascii="Arial" w:hAnsi="Arial" w:cs="Arial"/>
          <w:sz w:val="24"/>
          <w:szCs w:val="24"/>
        </w:rPr>
      </w:pPr>
      <w:r w:rsidRPr="00257A78">
        <w:rPr>
          <w:rFonts w:ascii="Arial" w:hAnsi="Arial" w:cs="Arial"/>
          <w:sz w:val="24"/>
          <w:szCs w:val="24"/>
        </w:rPr>
        <w:t xml:space="preserve">The </w:t>
      </w:r>
      <w:r w:rsidRPr="00257A78">
        <w:rPr>
          <w:rFonts w:ascii="Arial" w:hAnsi="Arial" w:cs="Arial"/>
          <w:b/>
          <w:sz w:val="24"/>
          <w:szCs w:val="24"/>
        </w:rPr>
        <w:t>Class</w:t>
      </w:r>
      <w:r w:rsidRPr="00257A78">
        <w:rPr>
          <w:rFonts w:ascii="Arial" w:hAnsi="Arial" w:cs="Arial"/>
          <w:sz w:val="24"/>
          <w:szCs w:val="24"/>
        </w:rPr>
        <w:t xml:space="preserve"> dropdown will be populated with the Classes within the selected Course.</w:t>
      </w:r>
    </w:p>
    <w:p w:rsidR="00DB78A6" w:rsidRPr="00257A78" w:rsidRDefault="00DB78A6" w:rsidP="00DC5963">
      <w:pPr>
        <w:pStyle w:val="ListParagraph"/>
        <w:numPr>
          <w:ilvl w:val="0"/>
          <w:numId w:val="12"/>
        </w:numPr>
        <w:rPr>
          <w:rFonts w:ascii="Arial" w:hAnsi="Arial" w:cs="Arial"/>
          <w:sz w:val="24"/>
          <w:szCs w:val="24"/>
        </w:rPr>
      </w:pPr>
      <w:r w:rsidRPr="00257A78">
        <w:rPr>
          <w:rFonts w:ascii="Arial" w:hAnsi="Arial" w:cs="Arial"/>
          <w:sz w:val="24"/>
          <w:szCs w:val="24"/>
        </w:rPr>
        <w:t xml:space="preserve">The </w:t>
      </w:r>
      <w:r w:rsidRPr="00257A78">
        <w:rPr>
          <w:rFonts w:ascii="Arial" w:hAnsi="Arial" w:cs="Arial"/>
          <w:b/>
          <w:sz w:val="24"/>
          <w:szCs w:val="24"/>
        </w:rPr>
        <w:t>Assessment</w:t>
      </w:r>
      <w:r w:rsidRPr="00257A78">
        <w:rPr>
          <w:rFonts w:ascii="Arial" w:hAnsi="Arial" w:cs="Arial"/>
          <w:sz w:val="24"/>
          <w:szCs w:val="24"/>
        </w:rPr>
        <w:t xml:space="preserve"> dropdown will be populated with the Assessments assign to the selected Class.</w:t>
      </w:r>
    </w:p>
    <w:p w:rsidR="00DB78A6" w:rsidRPr="00257A78" w:rsidRDefault="00DB78A6" w:rsidP="00DC5963">
      <w:pPr>
        <w:pStyle w:val="ListParagraph"/>
        <w:numPr>
          <w:ilvl w:val="0"/>
          <w:numId w:val="12"/>
        </w:numPr>
        <w:rPr>
          <w:rFonts w:ascii="Arial" w:hAnsi="Arial" w:cs="Arial"/>
          <w:sz w:val="24"/>
          <w:szCs w:val="24"/>
        </w:rPr>
      </w:pPr>
      <w:r w:rsidRPr="00257A78">
        <w:rPr>
          <w:rFonts w:ascii="Arial" w:hAnsi="Arial" w:cs="Arial"/>
          <w:sz w:val="24"/>
          <w:szCs w:val="24"/>
        </w:rPr>
        <w:t xml:space="preserve">The </w:t>
      </w:r>
      <w:r w:rsidRPr="00257A78">
        <w:rPr>
          <w:rFonts w:ascii="Arial" w:hAnsi="Arial" w:cs="Arial"/>
          <w:b/>
          <w:sz w:val="24"/>
          <w:szCs w:val="24"/>
        </w:rPr>
        <w:t>Score</w:t>
      </w:r>
      <w:r w:rsidRPr="00257A78">
        <w:rPr>
          <w:rFonts w:ascii="Arial" w:hAnsi="Arial" w:cs="Arial"/>
          <w:sz w:val="24"/>
          <w:szCs w:val="24"/>
        </w:rPr>
        <w:t xml:space="preserve"> is a free form numeric field.</w:t>
      </w:r>
    </w:p>
    <w:p w:rsidR="00DB78A6" w:rsidRPr="00257A78" w:rsidRDefault="00DB78A6" w:rsidP="00DC5963">
      <w:pPr>
        <w:pStyle w:val="ListParagraph"/>
        <w:numPr>
          <w:ilvl w:val="0"/>
          <w:numId w:val="12"/>
        </w:numPr>
        <w:rPr>
          <w:rFonts w:ascii="Arial" w:hAnsi="Arial" w:cs="Arial"/>
          <w:sz w:val="24"/>
          <w:szCs w:val="24"/>
        </w:rPr>
      </w:pPr>
      <w:r w:rsidRPr="00257A78">
        <w:rPr>
          <w:rFonts w:ascii="Arial" w:hAnsi="Arial" w:cs="Arial"/>
          <w:sz w:val="24"/>
          <w:szCs w:val="24"/>
        </w:rPr>
        <w:t xml:space="preserve">The </w:t>
      </w:r>
      <w:r w:rsidRPr="00257A78">
        <w:rPr>
          <w:rFonts w:ascii="Arial" w:hAnsi="Arial" w:cs="Arial"/>
          <w:b/>
          <w:sz w:val="24"/>
          <w:szCs w:val="24"/>
        </w:rPr>
        <w:t>Note</w:t>
      </w:r>
      <w:r w:rsidRPr="00257A78">
        <w:rPr>
          <w:rFonts w:ascii="Arial" w:hAnsi="Arial" w:cs="Arial"/>
          <w:sz w:val="24"/>
          <w:szCs w:val="24"/>
        </w:rPr>
        <w:t xml:space="preserve"> is a free form text field.</w:t>
      </w:r>
    </w:p>
    <w:p w:rsidR="00367F9F" w:rsidRPr="00257A78" w:rsidRDefault="00367F9F" w:rsidP="00DC5963">
      <w:pPr>
        <w:pStyle w:val="ListParagraph"/>
        <w:numPr>
          <w:ilvl w:val="0"/>
          <w:numId w:val="12"/>
        </w:numPr>
        <w:rPr>
          <w:rFonts w:ascii="Arial" w:hAnsi="Arial" w:cs="Arial"/>
          <w:b/>
          <w:color w:val="000000"/>
          <w:sz w:val="24"/>
          <w:szCs w:val="24"/>
        </w:rPr>
      </w:pPr>
      <w:r w:rsidRPr="00257A78">
        <w:rPr>
          <w:rFonts w:ascii="Arial" w:hAnsi="Arial" w:cs="Arial"/>
          <w:b/>
          <w:color w:val="000000"/>
          <w:sz w:val="24"/>
          <w:szCs w:val="24"/>
        </w:rPr>
        <w:t>The Exclude</w:t>
      </w:r>
      <w:r w:rsidR="00692ABA" w:rsidRPr="00257A78">
        <w:rPr>
          <w:rFonts w:ascii="Arial" w:hAnsi="Arial" w:cs="Arial"/>
          <w:b/>
          <w:color w:val="000000"/>
          <w:sz w:val="24"/>
          <w:szCs w:val="24"/>
        </w:rPr>
        <w:t xml:space="preserve"> checkbox once checked will exclude the score from the overall results, this would typically be used where a student re-sits an assessment, and the previous assessment taken can be excluded.</w:t>
      </w:r>
    </w:p>
    <w:p w:rsidR="00835557" w:rsidRPr="00257A78" w:rsidRDefault="00835557" w:rsidP="00835557">
      <w:pPr>
        <w:pStyle w:val="Heading4"/>
        <w:rPr>
          <w:rFonts w:cs="Arial"/>
          <w:color w:val="auto"/>
          <w:sz w:val="24"/>
          <w:szCs w:val="24"/>
          <w:u w:val="single"/>
        </w:rPr>
      </w:pPr>
      <w:r w:rsidRPr="00257A78">
        <w:rPr>
          <w:rFonts w:cs="Arial"/>
          <w:color w:val="auto"/>
          <w:sz w:val="24"/>
          <w:szCs w:val="24"/>
          <w:u w:val="single"/>
        </w:rPr>
        <w:t>Assessment Results</w:t>
      </w:r>
    </w:p>
    <w:p w:rsidR="00C3107B" w:rsidRPr="00257A78" w:rsidRDefault="00883844" w:rsidP="00883844">
      <w:pPr>
        <w:spacing w:after="0" w:line="240" w:lineRule="auto"/>
        <w:rPr>
          <w:rFonts w:ascii="Arial" w:hAnsi="Arial" w:cs="Arial"/>
          <w:sz w:val="24"/>
          <w:szCs w:val="24"/>
        </w:rPr>
      </w:pPr>
      <w:r w:rsidRPr="00257A78">
        <w:rPr>
          <w:rFonts w:ascii="Arial" w:hAnsi="Arial" w:cs="Arial"/>
          <w:sz w:val="24"/>
          <w:szCs w:val="24"/>
        </w:rPr>
        <w:t xml:space="preserve">The </w:t>
      </w:r>
      <w:r w:rsidR="00835557" w:rsidRPr="00257A78">
        <w:rPr>
          <w:rFonts w:ascii="Arial" w:hAnsi="Arial" w:cs="Arial"/>
          <w:sz w:val="24"/>
          <w:szCs w:val="24"/>
        </w:rPr>
        <w:t xml:space="preserve">grid to the bottom of this Assessments tabs </w:t>
      </w:r>
      <w:r w:rsidRPr="00257A78">
        <w:rPr>
          <w:rFonts w:ascii="Arial" w:hAnsi="Arial" w:cs="Arial"/>
          <w:sz w:val="24"/>
          <w:szCs w:val="24"/>
        </w:rPr>
        <w:t>shows you the student’s current assessment results and if they are on track to pass the course.</w:t>
      </w:r>
    </w:p>
    <w:p w:rsidR="00883844" w:rsidRPr="00257A78" w:rsidRDefault="00883844" w:rsidP="00883844">
      <w:pPr>
        <w:spacing w:after="0" w:line="240" w:lineRule="auto"/>
        <w:rPr>
          <w:rFonts w:ascii="Arial" w:hAnsi="Arial" w:cs="Arial"/>
          <w:sz w:val="24"/>
          <w:szCs w:val="24"/>
        </w:rPr>
      </w:pPr>
      <w:r w:rsidRPr="00257A78">
        <w:rPr>
          <w:rFonts w:ascii="Arial" w:hAnsi="Arial" w:cs="Arial"/>
          <w:sz w:val="24"/>
          <w:szCs w:val="24"/>
        </w:rPr>
        <w:t>The example below has been sent to Excel to give a clearer display, this could be printed out and given to the student.</w:t>
      </w:r>
    </w:p>
    <w:p w:rsidR="00883844" w:rsidRPr="00257A78" w:rsidRDefault="00883844" w:rsidP="00883844">
      <w:pPr>
        <w:spacing w:after="0" w:line="240" w:lineRule="auto"/>
        <w:rPr>
          <w:rFonts w:ascii="Arial" w:hAnsi="Arial" w:cs="Arial"/>
          <w:sz w:val="24"/>
          <w:szCs w:val="24"/>
        </w:rPr>
      </w:pPr>
    </w:p>
    <w:p w:rsidR="00883844" w:rsidRPr="00257A78" w:rsidRDefault="00883844" w:rsidP="00883844">
      <w:pPr>
        <w:spacing w:after="0" w:line="240" w:lineRule="auto"/>
        <w:rPr>
          <w:rFonts w:ascii="Arial" w:hAnsi="Arial" w:cs="Arial"/>
          <w:b/>
          <w:sz w:val="24"/>
          <w:szCs w:val="24"/>
        </w:rPr>
      </w:pPr>
      <w:r w:rsidRPr="00257A78">
        <w:rPr>
          <w:rFonts w:ascii="Arial" w:hAnsi="Arial" w:cs="Arial"/>
          <w:b/>
          <w:sz w:val="24"/>
          <w:szCs w:val="24"/>
        </w:rPr>
        <w:t>Explanation of results:</w:t>
      </w:r>
    </w:p>
    <w:p w:rsidR="00883844" w:rsidRPr="00257A78" w:rsidRDefault="004D34C1" w:rsidP="00883844">
      <w:pPr>
        <w:spacing w:after="0" w:line="240" w:lineRule="auto"/>
        <w:rPr>
          <w:rFonts w:ascii="Arial" w:hAnsi="Arial" w:cs="Arial"/>
          <w:sz w:val="24"/>
          <w:szCs w:val="24"/>
        </w:rPr>
      </w:pPr>
      <w:r w:rsidRPr="00257A78">
        <w:rPr>
          <w:rFonts w:ascii="Arial" w:hAnsi="Arial" w:cs="Arial"/>
          <w:sz w:val="24"/>
          <w:szCs w:val="24"/>
        </w:rPr>
        <w:t>Course:  ESP Banking</w:t>
      </w:r>
    </w:p>
    <w:p w:rsidR="004D34C1" w:rsidRPr="00257A78" w:rsidRDefault="004D34C1" w:rsidP="00883844">
      <w:pPr>
        <w:spacing w:after="0" w:line="240" w:lineRule="auto"/>
        <w:rPr>
          <w:rFonts w:ascii="Arial" w:hAnsi="Arial" w:cs="Arial"/>
          <w:sz w:val="24"/>
          <w:szCs w:val="24"/>
        </w:rPr>
      </w:pPr>
      <w:r w:rsidRPr="00257A78">
        <w:rPr>
          <w:rFonts w:ascii="Arial" w:hAnsi="Arial" w:cs="Arial"/>
          <w:sz w:val="24"/>
          <w:szCs w:val="24"/>
        </w:rPr>
        <w:t>Classes: ESP Computers and Business PM</w:t>
      </w:r>
    </w:p>
    <w:p w:rsidR="004D34C1" w:rsidRPr="00257A78" w:rsidRDefault="00F671DD" w:rsidP="00883844">
      <w:pPr>
        <w:spacing w:after="0" w:line="240" w:lineRule="auto"/>
        <w:rPr>
          <w:rFonts w:ascii="Arial" w:hAnsi="Arial" w:cs="Arial"/>
          <w:sz w:val="24"/>
          <w:szCs w:val="24"/>
        </w:rPr>
      </w:pPr>
      <w:r w:rsidRPr="00257A78">
        <w:rPr>
          <w:rFonts w:ascii="Arial" w:hAnsi="Arial" w:cs="Arial"/>
          <w:sz w:val="24"/>
          <w:szCs w:val="24"/>
        </w:rPr>
        <w:t>Assessments: Exam 6</w:t>
      </w:r>
      <w:r w:rsidR="004D34C1" w:rsidRPr="00257A78">
        <w:rPr>
          <w:rFonts w:ascii="Arial" w:hAnsi="Arial" w:cs="Arial"/>
          <w:sz w:val="24"/>
          <w:szCs w:val="24"/>
        </w:rPr>
        <w:t>0% Essay 30% Presentation 10% (these are the same for both classes).</w:t>
      </w:r>
    </w:p>
    <w:p w:rsidR="00482489" w:rsidRPr="00257A78" w:rsidRDefault="00482489" w:rsidP="00883844">
      <w:pPr>
        <w:spacing w:after="0" w:line="240" w:lineRule="auto"/>
        <w:rPr>
          <w:rFonts w:ascii="Arial" w:hAnsi="Arial" w:cs="Arial"/>
          <w:sz w:val="24"/>
          <w:szCs w:val="24"/>
        </w:rPr>
      </w:pPr>
    </w:p>
    <w:p w:rsidR="004D34C1" w:rsidRPr="00257A78" w:rsidRDefault="004D34C1" w:rsidP="00883844">
      <w:pPr>
        <w:spacing w:after="0" w:line="240" w:lineRule="auto"/>
        <w:rPr>
          <w:rFonts w:ascii="Arial" w:hAnsi="Arial" w:cs="Arial"/>
          <w:sz w:val="24"/>
          <w:szCs w:val="24"/>
        </w:rPr>
      </w:pPr>
      <w:r w:rsidRPr="00257A78">
        <w:rPr>
          <w:rFonts w:ascii="Arial" w:hAnsi="Arial" w:cs="Arial"/>
          <w:sz w:val="24"/>
          <w:szCs w:val="24"/>
        </w:rPr>
        <w:t xml:space="preserve">Result for </w:t>
      </w:r>
      <w:r w:rsidRPr="00257A78">
        <w:rPr>
          <w:rFonts w:ascii="Arial" w:hAnsi="Arial" w:cs="Arial"/>
          <w:color w:val="7030A0"/>
          <w:sz w:val="24"/>
          <w:szCs w:val="24"/>
        </w:rPr>
        <w:t>ESP Computers 71</w:t>
      </w:r>
      <w:r w:rsidRPr="00257A78">
        <w:rPr>
          <w:rFonts w:ascii="Arial" w:hAnsi="Arial" w:cs="Arial"/>
          <w:sz w:val="24"/>
          <w:szCs w:val="24"/>
        </w:rPr>
        <w:t>, this comprises of:</w:t>
      </w:r>
    </w:p>
    <w:p w:rsidR="004D34C1" w:rsidRPr="00257A78" w:rsidRDefault="004D34C1" w:rsidP="00883844">
      <w:pPr>
        <w:spacing w:after="0" w:line="240" w:lineRule="auto"/>
        <w:rPr>
          <w:rFonts w:ascii="Arial" w:hAnsi="Arial" w:cs="Arial"/>
          <w:sz w:val="24"/>
          <w:szCs w:val="24"/>
        </w:rPr>
      </w:pPr>
      <w:r w:rsidRPr="00257A78">
        <w:rPr>
          <w:rFonts w:ascii="Arial" w:hAnsi="Arial" w:cs="Arial"/>
          <w:sz w:val="24"/>
          <w:szCs w:val="24"/>
        </w:rPr>
        <w:t>Exam – 72 this is worth 60% which giv</w:t>
      </w:r>
      <w:r w:rsidR="00A62C3C" w:rsidRPr="00257A78">
        <w:rPr>
          <w:rFonts w:ascii="Arial" w:hAnsi="Arial" w:cs="Arial"/>
          <w:sz w:val="24"/>
          <w:szCs w:val="24"/>
        </w:rPr>
        <w:t>es a total of 43.2 marks for this assessment</w:t>
      </w:r>
    </w:p>
    <w:p w:rsidR="00A62C3C" w:rsidRPr="00257A78" w:rsidRDefault="00A62C3C" w:rsidP="00883844">
      <w:pPr>
        <w:spacing w:after="0" w:line="240" w:lineRule="auto"/>
        <w:rPr>
          <w:rFonts w:ascii="Arial" w:hAnsi="Arial" w:cs="Arial"/>
          <w:sz w:val="24"/>
          <w:szCs w:val="24"/>
        </w:rPr>
      </w:pPr>
      <w:r w:rsidRPr="00257A78">
        <w:rPr>
          <w:rFonts w:ascii="Arial" w:hAnsi="Arial" w:cs="Arial"/>
          <w:sz w:val="24"/>
          <w:szCs w:val="24"/>
        </w:rPr>
        <w:t>Essay – 60 – this is worth 30% which gives a total of 20.4 marks for this assessment</w:t>
      </w:r>
    </w:p>
    <w:p w:rsidR="00A62C3C" w:rsidRPr="00257A78" w:rsidRDefault="00A62C3C" w:rsidP="00883844">
      <w:pPr>
        <w:spacing w:after="0" w:line="240" w:lineRule="auto"/>
        <w:rPr>
          <w:rFonts w:ascii="Arial" w:hAnsi="Arial" w:cs="Arial"/>
          <w:sz w:val="24"/>
          <w:szCs w:val="24"/>
        </w:rPr>
      </w:pPr>
      <w:r w:rsidRPr="00257A78">
        <w:rPr>
          <w:rFonts w:ascii="Arial" w:hAnsi="Arial" w:cs="Arial"/>
          <w:sz w:val="24"/>
          <w:szCs w:val="24"/>
        </w:rPr>
        <w:t>Presentation 70 – this is worth 10% which gives 7 marks for this assessment</w:t>
      </w:r>
    </w:p>
    <w:p w:rsidR="00A62C3C" w:rsidRPr="00257A78" w:rsidRDefault="00A62C3C" w:rsidP="00883844">
      <w:pPr>
        <w:spacing w:after="0" w:line="240" w:lineRule="auto"/>
        <w:rPr>
          <w:rFonts w:ascii="Arial" w:hAnsi="Arial" w:cs="Arial"/>
          <w:sz w:val="24"/>
          <w:szCs w:val="24"/>
        </w:rPr>
      </w:pPr>
      <w:r w:rsidRPr="00257A78">
        <w:rPr>
          <w:rFonts w:ascii="Arial" w:hAnsi="Arial" w:cs="Arial"/>
          <w:sz w:val="24"/>
          <w:szCs w:val="24"/>
        </w:rPr>
        <w:t>These three values total 70.6 which is rounded to 71 for the overall score for this class ESP Computers.</w:t>
      </w:r>
    </w:p>
    <w:p w:rsidR="00A62C3C" w:rsidRPr="00257A78" w:rsidRDefault="00A62C3C" w:rsidP="00883844">
      <w:pPr>
        <w:spacing w:after="0" w:line="240" w:lineRule="auto"/>
        <w:rPr>
          <w:rFonts w:ascii="Arial" w:hAnsi="Arial" w:cs="Arial"/>
          <w:sz w:val="24"/>
          <w:szCs w:val="24"/>
        </w:rPr>
      </w:pPr>
    </w:p>
    <w:p w:rsidR="00A62C3C" w:rsidRPr="00257A78" w:rsidRDefault="00A62C3C" w:rsidP="00A62C3C">
      <w:pPr>
        <w:spacing w:after="0" w:line="240" w:lineRule="auto"/>
        <w:rPr>
          <w:rFonts w:ascii="Arial" w:hAnsi="Arial" w:cs="Arial"/>
          <w:sz w:val="24"/>
          <w:szCs w:val="24"/>
        </w:rPr>
      </w:pPr>
      <w:r w:rsidRPr="00257A78">
        <w:rPr>
          <w:rFonts w:ascii="Arial" w:hAnsi="Arial" w:cs="Arial"/>
          <w:sz w:val="24"/>
          <w:szCs w:val="24"/>
        </w:rPr>
        <w:t xml:space="preserve">Result for </w:t>
      </w:r>
      <w:r w:rsidRPr="00257A78">
        <w:rPr>
          <w:rFonts w:ascii="Arial" w:hAnsi="Arial" w:cs="Arial"/>
          <w:color w:val="7030A0"/>
          <w:sz w:val="24"/>
          <w:szCs w:val="24"/>
        </w:rPr>
        <w:t>Business PM 71</w:t>
      </w:r>
      <w:r w:rsidRPr="00257A78">
        <w:rPr>
          <w:rFonts w:ascii="Arial" w:hAnsi="Arial" w:cs="Arial"/>
          <w:sz w:val="24"/>
          <w:szCs w:val="24"/>
        </w:rPr>
        <w:t>, this comprises of:</w:t>
      </w:r>
    </w:p>
    <w:p w:rsidR="00A62C3C" w:rsidRPr="00257A78" w:rsidRDefault="00A62C3C" w:rsidP="00A62C3C">
      <w:pPr>
        <w:spacing w:after="0" w:line="240" w:lineRule="auto"/>
        <w:rPr>
          <w:rFonts w:ascii="Arial" w:hAnsi="Arial" w:cs="Arial"/>
          <w:sz w:val="24"/>
          <w:szCs w:val="24"/>
        </w:rPr>
      </w:pPr>
      <w:r w:rsidRPr="00257A78">
        <w:rPr>
          <w:rFonts w:ascii="Arial" w:hAnsi="Arial" w:cs="Arial"/>
          <w:sz w:val="24"/>
          <w:szCs w:val="24"/>
        </w:rPr>
        <w:t>Exam – 78 this is worth 60% which gives a total of 46.8 marks for this assessment</w:t>
      </w:r>
    </w:p>
    <w:p w:rsidR="00A62C3C" w:rsidRPr="00257A78" w:rsidRDefault="00A62C3C" w:rsidP="00A62C3C">
      <w:pPr>
        <w:spacing w:after="0" w:line="240" w:lineRule="auto"/>
        <w:rPr>
          <w:rFonts w:ascii="Arial" w:hAnsi="Arial" w:cs="Arial"/>
          <w:sz w:val="24"/>
          <w:szCs w:val="24"/>
        </w:rPr>
      </w:pPr>
      <w:r w:rsidRPr="00257A78">
        <w:rPr>
          <w:rFonts w:ascii="Arial" w:hAnsi="Arial" w:cs="Arial"/>
          <w:sz w:val="24"/>
          <w:szCs w:val="24"/>
        </w:rPr>
        <w:t>Essay – 64 – this is worth 30% which gives a total of 19.2 marks for this assessment</w:t>
      </w:r>
    </w:p>
    <w:p w:rsidR="00A62C3C" w:rsidRPr="00257A78" w:rsidRDefault="00A62C3C" w:rsidP="00A62C3C">
      <w:pPr>
        <w:spacing w:after="0" w:line="240" w:lineRule="auto"/>
        <w:rPr>
          <w:rFonts w:ascii="Arial" w:hAnsi="Arial" w:cs="Arial"/>
          <w:sz w:val="24"/>
          <w:szCs w:val="24"/>
        </w:rPr>
      </w:pPr>
      <w:r w:rsidRPr="00257A78">
        <w:rPr>
          <w:rFonts w:ascii="Arial" w:hAnsi="Arial" w:cs="Arial"/>
          <w:sz w:val="24"/>
          <w:szCs w:val="24"/>
        </w:rPr>
        <w:t>Presentation 50 – this is worth 10% which gives 5 marks for this assessment</w:t>
      </w:r>
    </w:p>
    <w:p w:rsidR="00A62C3C" w:rsidRPr="00257A78" w:rsidRDefault="00A62C3C" w:rsidP="00A62C3C">
      <w:pPr>
        <w:spacing w:after="0" w:line="240" w:lineRule="auto"/>
        <w:rPr>
          <w:rFonts w:ascii="Arial" w:hAnsi="Arial" w:cs="Arial"/>
          <w:sz w:val="24"/>
          <w:szCs w:val="24"/>
        </w:rPr>
      </w:pPr>
      <w:r w:rsidRPr="00257A78">
        <w:rPr>
          <w:rFonts w:ascii="Arial" w:hAnsi="Arial" w:cs="Arial"/>
          <w:sz w:val="24"/>
          <w:szCs w:val="24"/>
        </w:rPr>
        <w:t>These three values total 71 for the overall score for this class Business PM.</w:t>
      </w:r>
    </w:p>
    <w:p w:rsidR="00A62C3C" w:rsidRPr="00257A78" w:rsidRDefault="00A62C3C" w:rsidP="00883844">
      <w:pPr>
        <w:spacing w:after="0" w:line="240" w:lineRule="auto"/>
        <w:rPr>
          <w:rFonts w:ascii="Arial" w:hAnsi="Arial" w:cs="Arial"/>
          <w:sz w:val="24"/>
          <w:szCs w:val="24"/>
        </w:rPr>
      </w:pPr>
    </w:p>
    <w:p w:rsidR="00A62C3C" w:rsidRPr="00257A78" w:rsidRDefault="00A62C3C" w:rsidP="00883844">
      <w:pPr>
        <w:spacing w:after="0" w:line="240" w:lineRule="auto"/>
        <w:rPr>
          <w:rFonts w:ascii="Arial" w:hAnsi="Arial" w:cs="Arial"/>
          <w:sz w:val="24"/>
          <w:szCs w:val="24"/>
        </w:rPr>
      </w:pPr>
      <w:r w:rsidRPr="00257A78">
        <w:rPr>
          <w:rFonts w:ascii="Arial" w:hAnsi="Arial" w:cs="Arial"/>
          <w:sz w:val="24"/>
          <w:szCs w:val="24"/>
        </w:rPr>
        <w:t>Therefore these two class totals add up to 142, and as the two classes are worth 50% weighting of the overall course result this equals 71% so this student has passed the course.</w:t>
      </w:r>
    </w:p>
    <w:p w:rsidR="00A62C3C" w:rsidRPr="00257A78" w:rsidRDefault="00A62C3C" w:rsidP="00883844">
      <w:pPr>
        <w:spacing w:after="0" w:line="240" w:lineRule="auto"/>
        <w:rPr>
          <w:rFonts w:ascii="Arial" w:hAnsi="Arial" w:cs="Arial"/>
          <w:sz w:val="24"/>
          <w:szCs w:val="24"/>
        </w:rPr>
      </w:pPr>
    </w:p>
    <w:p w:rsidR="00897881" w:rsidRPr="00257A78" w:rsidRDefault="00883844" w:rsidP="00DB78A6">
      <w:pPr>
        <w:pStyle w:val="Heading4"/>
        <w:rPr>
          <w:rFonts w:cs="Arial"/>
          <w:sz w:val="24"/>
          <w:szCs w:val="24"/>
        </w:rPr>
      </w:pPr>
      <w:r w:rsidRPr="00257A78">
        <w:rPr>
          <w:rFonts w:cs="Arial"/>
          <w:noProof/>
          <w:sz w:val="24"/>
          <w:szCs w:val="24"/>
          <w:lang w:val="en-GB" w:eastAsia="en-GB"/>
        </w:rPr>
        <w:lastRenderedPageBreak/>
        <w:drawing>
          <wp:inline distT="0" distB="0" distL="0" distR="0" wp14:anchorId="1131EA9A" wp14:editId="4301CE71">
            <wp:extent cx="3752850" cy="20220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2022033"/>
                    </a:xfrm>
                    <a:prstGeom prst="rect">
                      <a:avLst/>
                    </a:prstGeom>
                    <a:noFill/>
                    <a:ln>
                      <a:noFill/>
                    </a:ln>
                  </pic:spPr>
                </pic:pic>
              </a:graphicData>
            </a:graphic>
          </wp:inline>
        </w:drawing>
      </w:r>
    </w:p>
    <w:p w:rsidR="00DB78A6" w:rsidRDefault="0013623D" w:rsidP="00DB78A6">
      <w:pPr>
        <w:pStyle w:val="Heading4"/>
      </w:pPr>
      <w:r>
        <w:t>Quick Reports</w:t>
      </w:r>
    </w:p>
    <w:p w:rsidR="0013623D" w:rsidRPr="00257A78" w:rsidRDefault="003F4571" w:rsidP="00DC5963">
      <w:pPr>
        <w:spacing w:after="0" w:line="240" w:lineRule="auto"/>
        <w:rPr>
          <w:rFonts w:ascii="Arial" w:hAnsi="Arial" w:cs="Arial"/>
          <w:sz w:val="24"/>
          <w:szCs w:val="24"/>
        </w:rPr>
      </w:pPr>
      <w:r w:rsidRPr="00257A78">
        <w:rPr>
          <w:rFonts w:ascii="Arial" w:hAnsi="Arial" w:cs="Arial"/>
          <w:sz w:val="24"/>
          <w:szCs w:val="24"/>
        </w:rPr>
        <w:t xml:space="preserve">When creating a new, or amending an existing Quick Report of </w:t>
      </w:r>
      <w:r w:rsidRPr="00257A78">
        <w:rPr>
          <w:rFonts w:ascii="Arial" w:hAnsi="Arial" w:cs="Arial"/>
          <w:b/>
          <w:sz w:val="24"/>
          <w:szCs w:val="24"/>
        </w:rPr>
        <w:t>Enrolment Type</w:t>
      </w:r>
      <w:r w:rsidR="002008A7" w:rsidRPr="00257A78">
        <w:rPr>
          <w:rFonts w:ascii="Arial" w:hAnsi="Arial" w:cs="Arial"/>
          <w:sz w:val="24"/>
          <w:szCs w:val="24"/>
        </w:rPr>
        <w:t>, there is a</w:t>
      </w:r>
      <w:r w:rsidRPr="00257A78">
        <w:rPr>
          <w:rFonts w:ascii="Arial" w:hAnsi="Arial" w:cs="Arial"/>
          <w:sz w:val="24"/>
          <w:szCs w:val="24"/>
        </w:rPr>
        <w:t xml:space="preserve"> s</w:t>
      </w:r>
      <w:r w:rsidR="002008A7" w:rsidRPr="00257A78">
        <w:rPr>
          <w:rFonts w:ascii="Arial" w:hAnsi="Arial" w:cs="Arial"/>
          <w:sz w:val="24"/>
          <w:szCs w:val="24"/>
        </w:rPr>
        <w:t>ection of fields where</w:t>
      </w:r>
      <w:r w:rsidRPr="00257A78">
        <w:rPr>
          <w:rFonts w:ascii="Arial" w:hAnsi="Arial" w:cs="Arial"/>
          <w:sz w:val="24"/>
          <w:szCs w:val="24"/>
        </w:rPr>
        <w:t xml:space="preserve"> you select the </w:t>
      </w:r>
      <w:r w:rsidRPr="00257A78">
        <w:rPr>
          <w:rFonts w:ascii="Arial" w:hAnsi="Arial" w:cs="Arial"/>
          <w:b/>
          <w:sz w:val="24"/>
          <w:szCs w:val="24"/>
        </w:rPr>
        <w:t>Add Field</w:t>
      </w:r>
      <w:r w:rsidRPr="00257A78">
        <w:rPr>
          <w:rFonts w:ascii="Arial" w:hAnsi="Arial" w:cs="Arial"/>
          <w:sz w:val="24"/>
          <w:szCs w:val="24"/>
        </w:rPr>
        <w:t xml:space="preserve"> button, this section is called </w:t>
      </w:r>
      <w:r w:rsidRPr="00257A78">
        <w:rPr>
          <w:rFonts w:ascii="Arial" w:hAnsi="Arial" w:cs="Arial"/>
          <w:b/>
          <w:sz w:val="24"/>
          <w:szCs w:val="24"/>
        </w:rPr>
        <w:t>Student Assessments</w:t>
      </w:r>
      <w:r w:rsidRPr="00257A78">
        <w:rPr>
          <w:rFonts w:ascii="Arial" w:hAnsi="Arial" w:cs="Arial"/>
          <w:sz w:val="24"/>
          <w:szCs w:val="24"/>
        </w:rPr>
        <w:t xml:space="preserve">, and contains three sub-sections </w:t>
      </w:r>
      <w:r w:rsidRPr="00257A78">
        <w:rPr>
          <w:rFonts w:ascii="Arial" w:hAnsi="Arial" w:cs="Arial"/>
          <w:b/>
          <w:sz w:val="24"/>
          <w:szCs w:val="24"/>
        </w:rPr>
        <w:t>Assessment</w:t>
      </w:r>
      <w:r w:rsidRPr="00257A78">
        <w:rPr>
          <w:rFonts w:ascii="Arial" w:hAnsi="Arial" w:cs="Arial"/>
          <w:sz w:val="24"/>
          <w:szCs w:val="24"/>
        </w:rPr>
        <w:t xml:space="preserve">, </w:t>
      </w:r>
      <w:r w:rsidRPr="00257A78">
        <w:rPr>
          <w:rFonts w:ascii="Arial" w:hAnsi="Arial" w:cs="Arial"/>
          <w:b/>
          <w:sz w:val="24"/>
          <w:szCs w:val="24"/>
        </w:rPr>
        <w:t>Class</w:t>
      </w:r>
      <w:r w:rsidRPr="00257A78">
        <w:rPr>
          <w:rFonts w:ascii="Arial" w:hAnsi="Arial" w:cs="Arial"/>
          <w:sz w:val="24"/>
          <w:szCs w:val="24"/>
        </w:rPr>
        <w:t xml:space="preserve">, and </w:t>
      </w:r>
      <w:r w:rsidRPr="00257A78">
        <w:rPr>
          <w:rFonts w:ascii="Arial" w:hAnsi="Arial" w:cs="Arial"/>
          <w:b/>
          <w:sz w:val="24"/>
          <w:szCs w:val="24"/>
        </w:rPr>
        <w:t>Course</w:t>
      </w:r>
      <w:r w:rsidRPr="00257A78">
        <w:rPr>
          <w:rFonts w:ascii="Arial" w:hAnsi="Arial" w:cs="Arial"/>
          <w:sz w:val="24"/>
          <w:szCs w:val="24"/>
        </w:rPr>
        <w:t>, which contain respective assessment</w:t>
      </w:r>
      <w:r w:rsidR="00DC5963" w:rsidRPr="00257A78">
        <w:rPr>
          <w:rFonts w:ascii="Arial" w:hAnsi="Arial" w:cs="Arial"/>
          <w:sz w:val="24"/>
          <w:szCs w:val="24"/>
        </w:rPr>
        <w:t xml:space="preserve"> related fields.</w:t>
      </w:r>
    </w:p>
    <w:p w:rsidR="00DC5963" w:rsidRDefault="00DC5963" w:rsidP="00DC5963">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371"/>
        <w:gridCol w:w="4076"/>
      </w:tblGrid>
      <w:tr w:rsidR="00211977" w:rsidRPr="004C568F" w:rsidTr="004C568F">
        <w:tc>
          <w:tcPr>
            <w:tcW w:w="3560" w:type="dxa"/>
            <w:shd w:val="pct12" w:color="auto" w:fill="auto"/>
          </w:tcPr>
          <w:p w:rsidR="003F4571" w:rsidRPr="004C568F" w:rsidRDefault="003F4571" w:rsidP="00DC5963">
            <w:pPr>
              <w:spacing w:after="0" w:line="240" w:lineRule="auto"/>
              <w:rPr>
                <w:b/>
              </w:rPr>
            </w:pPr>
            <w:r w:rsidRPr="004C568F">
              <w:rPr>
                <w:b/>
              </w:rPr>
              <w:t>Assessment</w:t>
            </w:r>
          </w:p>
        </w:tc>
        <w:tc>
          <w:tcPr>
            <w:tcW w:w="3561" w:type="dxa"/>
            <w:shd w:val="pct12" w:color="auto" w:fill="auto"/>
          </w:tcPr>
          <w:p w:rsidR="003F4571" w:rsidRPr="004C568F" w:rsidRDefault="003F4571" w:rsidP="004C568F">
            <w:pPr>
              <w:spacing w:after="0" w:line="240" w:lineRule="auto"/>
              <w:rPr>
                <w:b/>
              </w:rPr>
            </w:pPr>
            <w:r w:rsidRPr="004C568F">
              <w:rPr>
                <w:b/>
              </w:rPr>
              <w:t>Class</w:t>
            </w:r>
          </w:p>
        </w:tc>
        <w:tc>
          <w:tcPr>
            <w:tcW w:w="3561" w:type="dxa"/>
            <w:shd w:val="pct12" w:color="auto" w:fill="auto"/>
          </w:tcPr>
          <w:p w:rsidR="003F4571" w:rsidRPr="004C568F" w:rsidRDefault="003F4571" w:rsidP="004C568F">
            <w:pPr>
              <w:spacing w:after="0" w:line="240" w:lineRule="auto"/>
              <w:rPr>
                <w:b/>
              </w:rPr>
            </w:pPr>
            <w:r w:rsidRPr="004C568F">
              <w:rPr>
                <w:b/>
              </w:rPr>
              <w:t>Course</w:t>
            </w:r>
          </w:p>
        </w:tc>
      </w:tr>
      <w:tr w:rsidR="003F4571" w:rsidRPr="004C568F" w:rsidTr="004C568F">
        <w:tc>
          <w:tcPr>
            <w:tcW w:w="3560" w:type="dxa"/>
          </w:tcPr>
          <w:p w:rsidR="003F4571" w:rsidRPr="004C568F" w:rsidRDefault="00897881" w:rsidP="004C568F">
            <w:pPr>
              <w:spacing w:after="0" w:line="240" w:lineRule="auto"/>
            </w:pPr>
            <w:r>
              <w:object w:dxaOrig="5070"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4pt;height:194.4pt" o:ole="">
                  <v:imagedata r:id="rId21" o:title=""/>
                </v:shape>
                <o:OLEObject Type="Embed" ProgID="PBrush" ShapeID="_x0000_i1025" DrawAspect="Content" ObjectID="_1562488283" r:id="rId22"/>
              </w:object>
            </w:r>
          </w:p>
        </w:tc>
        <w:tc>
          <w:tcPr>
            <w:tcW w:w="3561" w:type="dxa"/>
          </w:tcPr>
          <w:p w:rsidR="003F4571" w:rsidRPr="004C568F" w:rsidRDefault="00897881" w:rsidP="004C568F">
            <w:pPr>
              <w:spacing w:after="0" w:line="240" w:lineRule="auto"/>
            </w:pPr>
            <w:r>
              <w:object w:dxaOrig="5055" w:dyaOrig="5250">
                <v:shape id="_x0000_i1026" type="#_x0000_t75" style="width:201.6pt;height:194.4pt" o:ole="">
                  <v:imagedata r:id="rId23" o:title=""/>
                </v:shape>
                <o:OLEObject Type="Embed" ProgID="PBrush" ShapeID="_x0000_i1026" DrawAspect="Content" ObjectID="_1562488284" r:id="rId24"/>
              </w:object>
            </w:r>
          </w:p>
        </w:tc>
        <w:tc>
          <w:tcPr>
            <w:tcW w:w="3561" w:type="dxa"/>
          </w:tcPr>
          <w:p w:rsidR="003F4571" w:rsidRPr="004C568F" w:rsidRDefault="00897881" w:rsidP="004C568F">
            <w:pPr>
              <w:spacing w:after="0" w:line="240" w:lineRule="auto"/>
            </w:pPr>
            <w:r>
              <w:object w:dxaOrig="5010" w:dyaOrig="5265">
                <v:shape id="_x0000_i1027" type="#_x0000_t75" style="width:252pt;height:194.4pt" o:ole="">
                  <v:imagedata r:id="rId25" o:title=""/>
                </v:shape>
                <o:OLEObject Type="Embed" ProgID="PBrush" ShapeID="_x0000_i1027" DrawAspect="Content" ObjectID="_1562488285" r:id="rId26"/>
              </w:object>
            </w:r>
          </w:p>
        </w:tc>
      </w:tr>
    </w:tbl>
    <w:p w:rsidR="00385F11" w:rsidRDefault="00385F11" w:rsidP="00DC5963">
      <w:pPr>
        <w:pStyle w:val="Heading4"/>
        <w:spacing w:line="240" w:lineRule="auto"/>
      </w:pPr>
    </w:p>
    <w:p w:rsidR="00385F11" w:rsidRDefault="00385F11" w:rsidP="00385F11">
      <w:pPr>
        <w:rPr>
          <w:rFonts w:ascii="Arial" w:eastAsia="Times New Roman" w:hAnsi="Arial"/>
          <w:color w:val="548DD4"/>
          <w:sz w:val="28"/>
          <w:szCs w:val="20"/>
          <w:lang w:val="x-none" w:eastAsia="x-none"/>
        </w:rPr>
      </w:pPr>
      <w:r>
        <w:br w:type="page"/>
      </w:r>
      <w:bookmarkStart w:id="0" w:name="_GoBack"/>
      <w:bookmarkEnd w:id="0"/>
    </w:p>
    <w:p w:rsidR="0013623D" w:rsidRDefault="0013623D" w:rsidP="00DC5963">
      <w:pPr>
        <w:pStyle w:val="Heading4"/>
        <w:spacing w:line="240" w:lineRule="auto"/>
      </w:pPr>
      <w:r>
        <w:lastRenderedPageBreak/>
        <w:t xml:space="preserve">Word Merge </w:t>
      </w:r>
    </w:p>
    <w:p w:rsidR="0013623D" w:rsidRPr="00257A78" w:rsidRDefault="006F7294" w:rsidP="00DC5963">
      <w:pPr>
        <w:spacing w:line="240" w:lineRule="auto"/>
        <w:rPr>
          <w:rFonts w:ascii="Arial" w:hAnsi="Arial" w:cs="Arial"/>
          <w:sz w:val="24"/>
          <w:szCs w:val="24"/>
        </w:rPr>
      </w:pPr>
      <w:r w:rsidRPr="00257A78">
        <w:rPr>
          <w:rFonts w:ascii="Arial" w:hAnsi="Arial" w:cs="Arial"/>
          <w:sz w:val="24"/>
          <w:szCs w:val="24"/>
        </w:rPr>
        <w:t>When creating</w:t>
      </w:r>
      <w:r w:rsidR="003F4571" w:rsidRPr="00257A78">
        <w:rPr>
          <w:rFonts w:ascii="Arial" w:hAnsi="Arial" w:cs="Arial"/>
          <w:sz w:val="24"/>
          <w:szCs w:val="24"/>
        </w:rPr>
        <w:t xml:space="preserve"> a new or amending an existing </w:t>
      </w:r>
      <w:r w:rsidR="003F4571" w:rsidRPr="00257A78">
        <w:rPr>
          <w:rFonts w:ascii="Arial" w:hAnsi="Arial" w:cs="Arial"/>
          <w:b/>
          <w:sz w:val="24"/>
          <w:szCs w:val="24"/>
        </w:rPr>
        <w:t>Master Document Template</w:t>
      </w:r>
      <w:r w:rsidR="003F4571" w:rsidRPr="00257A78">
        <w:rPr>
          <w:rFonts w:ascii="Arial" w:hAnsi="Arial" w:cs="Arial"/>
          <w:sz w:val="24"/>
          <w:szCs w:val="24"/>
        </w:rPr>
        <w:t xml:space="preserve"> of </w:t>
      </w:r>
      <w:r w:rsidR="003F4571" w:rsidRPr="00257A78">
        <w:rPr>
          <w:rFonts w:ascii="Arial" w:hAnsi="Arial" w:cs="Arial"/>
          <w:b/>
          <w:sz w:val="24"/>
          <w:szCs w:val="24"/>
        </w:rPr>
        <w:t>Enrolment Type</w:t>
      </w:r>
      <w:r w:rsidR="003F4571" w:rsidRPr="00257A78">
        <w:rPr>
          <w:rFonts w:ascii="Arial" w:hAnsi="Arial" w:cs="Arial"/>
          <w:sz w:val="24"/>
          <w:szCs w:val="24"/>
        </w:rPr>
        <w:t xml:space="preserve">, </w:t>
      </w:r>
      <w:r w:rsidR="002008A7" w:rsidRPr="00257A78">
        <w:rPr>
          <w:rFonts w:ascii="Arial" w:hAnsi="Arial" w:cs="Arial"/>
          <w:sz w:val="24"/>
          <w:szCs w:val="24"/>
        </w:rPr>
        <w:t>a section of fields has</w:t>
      </w:r>
      <w:r w:rsidR="003F4571" w:rsidRPr="00257A78">
        <w:rPr>
          <w:rFonts w:ascii="Arial" w:hAnsi="Arial" w:cs="Arial"/>
          <w:sz w:val="24"/>
          <w:szCs w:val="24"/>
        </w:rPr>
        <w:t xml:space="preserve"> been added to the </w:t>
      </w:r>
      <w:r w:rsidRPr="00257A78">
        <w:rPr>
          <w:rFonts w:ascii="Arial" w:hAnsi="Arial" w:cs="Arial"/>
          <w:b/>
          <w:sz w:val="24"/>
          <w:szCs w:val="24"/>
        </w:rPr>
        <w:t>Word Edit</w:t>
      </w:r>
      <w:r w:rsidRPr="00257A78">
        <w:rPr>
          <w:rFonts w:ascii="Arial" w:hAnsi="Arial" w:cs="Arial"/>
          <w:sz w:val="24"/>
          <w:szCs w:val="24"/>
        </w:rPr>
        <w:t xml:space="preserve"> form, that shows when you are editing/create a Master Document Template, this section is called </w:t>
      </w:r>
      <w:r w:rsidRPr="00257A78">
        <w:rPr>
          <w:rFonts w:ascii="Arial" w:hAnsi="Arial" w:cs="Arial"/>
          <w:b/>
          <w:sz w:val="24"/>
          <w:szCs w:val="24"/>
        </w:rPr>
        <w:t>Student Assessments</w:t>
      </w:r>
      <w:r w:rsidRPr="00257A78">
        <w:rPr>
          <w:rFonts w:ascii="Arial" w:hAnsi="Arial" w:cs="Arial"/>
          <w:sz w:val="24"/>
          <w:szCs w:val="24"/>
        </w:rPr>
        <w:t xml:space="preserve">, and contains three sub-sections, </w:t>
      </w:r>
      <w:r w:rsidRPr="00257A78">
        <w:rPr>
          <w:rFonts w:ascii="Arial" w:hAnsi="Arial" w:cs="Arial"/>
          <w:b/>
          <w:sz w:val="24"/>
          <w:szCs w:val="24"/>
        </w:rPr>
        <w:t>Assessment</w:t>
      </w:r>
      <w:r w:rsidRPr="00257A78">
        <w:rPr>
          <w:rFonts w:ascii="Arial" w:hAnsi="Arial" w:cs="Arial"/>
          <w:sz w:val="24"/>
          <w:szCs w:val="24"/>
        </w:rPr>
        <w:t xml:space="preserve">, </w:t>
      </w:r>
      <w:r w:rsidRPr="00257A78">
        <w:rPr>
          <w:rFonts w:ascii="Arial" w:hAnsi="Arial" w:cs="Arial"/>
          <w:b/>
          <w:sz w:val="24"/>
          <w:szCs w:val="24"/>
        </w:rPr>
        <w:t>Class</w:t>
      </w:r>
      <w:r w:rsidRPr="00257A78">
        <w:rPr>
          <w:rFonts w:ascii="Arial" w:hAnsi="Arial" w:cs="Arial"/>
          <w:sz w:val="24"/>
          <w:szCs w:val="24"/>
        </w:rPr>
        <w:t xml:space="preserve"> and </w:t>
      </w:r>
      <w:r w:rsidRPr="00257A78">
        <w:rPr>
          <w:rFonts w:ascii="Arial" w:hAnsi="Arial" w:cs="Arial"/>
          <w:b/>
          <w:sz w:val="24"/>
          <w:szCs w:val="24"/>
        </w:rPr>
        <w:t>Course</w:t>
      </w:r>
      <w:r w:rsidRPr="00257A78">
        <w:rPr>
          <w:rFonts w:ascii="Arial" w:hAnsi="Arial" w:cs="Arial"/>
          <w:sz w:val="24"/>
          <w:szCs w:val="24"/>
        </w:rPr>
        <w:t>, which contain respective assessment related fields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684"/>
        <w:gridCol w:w="3351"/>
      </w:tblGrid>
      <w:tr w:rsidR="00211977" w:rsidRPr="004C568F" w:rsidTr="007E7C4D">
        <w:tc>
          <w:tcPr>
            <w:tcW w:w="3539" w:type="dxa"/>
            <w:shd w:val="pct12" w:color="auto" w:fill="auto"/>
          </w:tcPr>
          <w:p w:rsidR="006F7294" w:rsidRPr="004C568F" w:rsidRDefault="006F7294" w:rsidP="004C568F">
            <w:pPr>
              <w:spacing w:after="0" w:line="240" w:lineRule="auto"/>
              <w:rPr>
                <w:b/>
              </w:rPr>
            </w:pPr>
            <w:r w:rsidRPr="004C568F">
              <w:rPr>
                <w:b/>
              </w:rPr>
              <w:t>Assessment</w:t>
            </w:r>
          </w:p>
        </w:tc>
        <w:tc>
          <w:tcPr>
            <w:tcW w:w="3551" w:type="dxa"/>
            <w:tcBorders>
              <w:bottom w:val="single" w:sz="4" w:space="0" w:color="auto"/>
            </w:tcBorders>
            <w:shd w:val="pct12" w:color="auto" w:fill="auto"/>
          </w:tcPr>
          <w:p w:rsidR="006F7294" w:rsidRPr="004C568F" w:rsidRDefault="006F7294" w:rsidP="004C568F">
            <w:pPr>
              <w:spacing w:after="0" w:line="240" w:lineRule="auto"/>
              <w:rPr>
                <w:b/>
              </w:rPr>
            </w:pPr>
            <w:r w:rsidRPr="004C568F">
              <w:rPr>
                <w:b/>
              </w:rPr>
              <w:t>Class</w:t>
            </w:r>
          </w:p>
        </w:tc>
        <w:tc>
          <w:tcPr>
            <w:tcW w:w="3592" w:type="dxa"/>
            <w:shd w:val="pct12" w:color="auto" w:fill="auto"/>
          </w:tcPr>
          <w:p w:rsidR="006F7294" w:rsidRPr="004C568F" w:rsidRDefault="006F7294" w:rsidP="004C568F">
            <w:pPr>
              <w:spacing w:after="0" w:line="240" w:lineRule="auto"/>
              <w:rPr>
                <w:b/>
              </w:rPr>
            </w:pPr>
            <w:r w:rsidRPr="004C568F">
              <w:rPr>
                <w:b/>
              </w:rPr>
              <w:t>Course</w:t>
            </w:r>
          </w:p>
        </w:tc>
      </w:tr>
      <w:tr w:rsidR="006F7294" w:rsidRPr="004C568F" w:rsidTr="007E7C4D">
        <w:tc>
          <w:tcPr>
            <w:tcW w:w="3539" w:type="dxa"/>
          </w:tcPr>
          <w:p w:rsidR="006F7294" w:rsidRPr="004C568F" w:rsidRDefault="007E7C4D" w:rsidP="004C568F">
            <w:pPr>
              <w:spacing w:after="0" w:line="240" w:lineRule="auto"/>
            </w:pPr>
            <w:r>
              <w:object w:dxaOrig="4065" w:dyaOrig="7275">
                <v:shape id="_x0000_i1028" type="#_x0000_t75" style="width:180pt;height:280.8pt" o:ole="">
                  <v:imagedata r:id="rId27" o:title=""/>
                </v:shape>
                <o:OLEObject Type="Embed" ProgID="PBrush" ShapeID="_x0000_i1028" DrawAspect="Content" ObjectID="_1562488286" r:id="rId28"/>
              </w:object>
            </w:r>
          </w:p>
        </w:tc>
        <w:tc>
          <w:tcPr>
            <w:tcW w:w="3551" w:type="dxa"/>
            <w:tcBorders>
              <w:bottom w:val="single" w:sz="4" w:space="0" w:color="auto"/>
            </w:tcBorders>
          </w:tcPr>
          <w:p w:rsidR="006F7294" w:rsidRPr="004C568F" w:rsidRDefault="007E7C4D" w:rsidP="004C568F">
            <w:pPr>
              <w:spacing w:after="0" w:line="240" w:lineRule="auto"/>
            </w:pPr>
            <w:r>
              <w:object w:dxaOrig="4095" w:dyaOrig="7260">
                <v:shape id="_x0000_i1029" type="#_x0000_t75" style="width:180pt;height:280.8pt" o:ole="">
                  <v:imagedata r:id="rId29" o:title=""/>
                </v:shape>
                <o:OLEObject Type="Embed" ProgID="PBrush" ShapeID="_x0000_i1029" DrawAspect="Content" ObjectID="_1562488287" r:id="rId30"/>
              </w:object>
            </w:r>
          </w:p>
        </w:tc>
        <w:tc>
          <w:tcPr>
            <w:tcW w:w="3592" w:type="dxa"/>
          </w:tcPr>
          <w:p w:rsidR="006F7294" w:rsidRPr="004C568F" w:rsidRDefault="007E7C4D" w:rsidP="004C568F">
            <w:pPr>
              <w:spacing w:after="0" w:line="240" w:lineRule="auto"/>
            </w:pPr>
            <w:r>
              <w:object w:dxaOrig="4065" w:dyaOrig="7275">
                <v:shape id="_x0000_i1030" type="#_x0000_t75" style="width:165.6pt;height:273.6pt" o:ole="">
                  <v:imagedata r:id="rId31" o:title=""/>
                </v:shape>
                <o:OLEObject Type="Embed" ProgID="PBrush" ShapeID="_x0000_i1030" DrawAspect="Content" ObjectID="_1562488288" r:id="rId32"/>
              </w:object>
            </w:r>
          </w:p>
        </w:tc>
      </w:tr>
    </w:tbl>
    <w:p w:rsidR="00147AF5" w:rsidRDefault="00147AF5" w:rsidP="00A8225F">
      <w:pPr>
        <w:pStyle w:val="Heading4"/>
      </w:pPr>
      <w:r>
        <w:t>Batch Entry</w:t>
      </w:r>
    </w:p>
    <w:p w:rsidR="00147AF5" w:rsidRPr="00257A78" w:rsidRDefault="00147AF5" w:rsidP="0013623D">
      <w:pPr>
        <w:rPr>
          <w:rFonts w:ascii="Arial" w:hAnsi="Arial" w:cs="Arial"/>
          <w:sz w:val="24"/>
          <w:szCs w:val="24"/>
        </w:rPr>
      </w:pPr>
      <w:r w:rsidRPr="00257A78">
        <w:rPr>
          <w:rFonts w:ascii="Arial" w:hAnsi="Arial" w:cs="Arial"/>
          <w:sz w:val="24"/>
          <w:szCs w:val="24"/>
        </w:rPr>
        <w:t>This can be done either from within the main part of Class or the Teacher Portal.</w:t>
      </w:r>
    </w:p>
    <w:p w:rsidR="00147AF5" w:rsidRPr="00257A78" w:rsidRDefault="00147AF5" w:rsidP="0013623D">
      <w:pPr>
        <w:rPr>
          <w:rFonts w:ascii="Arial" w:eastAsia="Times New Roman" w:hAnsi="Arial" w:cs="Arial"/>
          <w:b/>
          <w:bCs/>
          <w:iCs/>
          <w:color w:val="548DD4"/>
          <w:sz w:val="24"/>
          <w:szCs w:val="24"/>
        </w:rPr>
      </w:pPr>
      <w:r w:rsidRPr="00257A78">
        <w:rPr>
          <w:rFonts w:ascii="Arial" w:eastAsia="Times New Roman" w:hAnsi="Arial" w:cs="Arial"/>
          <w:b/>
          <w:bCs/>
          <w:iCs/>
          <w:color w:val="548DD4"/>
          <w:sz w:val="24"/>
          <w:szCs w:val="24"/>
        </w:rPr>
        <w:t>Class</w:t>
      </w:r>
    </w:p>
    <w:p w:rsidR="002008A7" w:rsidRPr="00257A78" w:rsidRDefault="00691DD1">
      <w:pPr>
        <w:rPr>
          <w:rFonts w:ascii="Arial" w:hAnsi="Arial" w:cs="Arial"/>
          <w:sz w:val="24"/>
          <w:szCs w:val="24"/>
        </w:rPr>
      </w:pPr>
      <w:r w:rsidRPr="00257A78">
        <w:rPr>
          <w:rFonts w:ascii="Arial" w:hAnsi="Arial" w:cs="Arial"/>
          <w:noProof/>
          <w:sz w:val="24"/>
          <w:szCs w:val="24"/>
          <w:lang w:eastAsia="en-GB"/>
        </w:rPr>
        <w:drawing>
          <wp:inline distT="0" distB="0" distL="0" distR="0">
            <wp:extent cx="3895725" cy="1504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95725" cy="1504950"/>
                    </a:xfrm>
                    <a:prstGeom prst="rect">
                      <a:avLst/>
                    </a:prstGeom>
                    <a:noFill/>
                    <a:ln>
                      <a:noFill/>
                    </a:ln>
                  </pic:spPr>
                </pic:pic>
              </a:graphicData>
            </a:graphic>
          </wp:inline>
        </w:drawing>
      </w:r>
    </w:p>
    <w:p w:rsidR="002008A7" w:rsidRPr="00257A78" w:rsidRDefault="002008A7">
      <w:pPr>
        <w:rPr>
          <w:rFonts w:ascii="Arial" w:hAnsi="Arial" w:cs="Arial"/>
          <w:sz w:val="24"/>
          <w:szCs w:val="24"/>
        </w:rPr>
      </w:pPr>
      <w:r w:rsidRPr="00257A78">
        <w:rPr>
          <w:rFonts w:ascii="Arial" w:hAnsi="Arial" w:cs="Arial"/>
          <w:noProof/>
          <w:sz w:val="24"/>
          <w:szCs w:val="24"/>
          <w:lang w:eastAsia="en-GB"/>
        </w:rPr>
        <w:t>A selection screen is displayed, where you can update the assessments by course, class or student.</w:t>
      </w:r>
    </w:p>
    <w:p w:rsidR="00A8225F" w:rsidRPr="00257A78" w:rsidRDefault="002008A7">
      <w:pPr>
        <w:rPr>
          <w:rFonts w:ascii="Arial" w:hAnsi="Arial" w:cs="Arial"/>
          <w:sz w:val="24"/>
          <w:szCs w:val="24"/>
        </w:rPr>
      </w:pPr>
      <w:r w:rsidRPr="00257A78">
        <w:rPr>
          <w:rFonts w:ascii="Arial" w:hAnsi="Arial" w:cs="Arial"/>
          <w:noProof/>
          <w:sz w:val="24"/>
          <w:szCs w:val="24"/>
          <w:lang w:eastAsia="en-GB"/>
        </w:rPr>
        <w:lastRenderedPageBreak/>
        <w:drawing>
          <wp:inline distT="0" distB="0" distL="0" distR="0" wp14:anchorId="04E3797D" wp14:editId="25B865FC">
            <wp:extent cx="5865627" cy="3904808"/>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4848" cy="3910946"/>
                    </a:xfrm>
                    <a:prstGeom prst="rect">
                      <a:avLst/>
                    </a:prstGeom>
                    <a:noFill/>
                    <a:ln>
                      <a:noFill/>
                    </a:ln>
                  </pic:spPr>
                </pic:pic>
              </a:graphicData>
            </a:graphic>
          </wp:inline>
        </w:drawing>
      </w:r>
      <w:r w:rsidRPr="00257A78">
        <w:rPr>
          <w:rFonts w:ascii="Arial" w:hAnsi="Arial" w:cs="Arial"/>
          <w:noProof/>
          <w:sz w:val="24"/>
          <w:szCs w:val="24"/>
          <w:lang w:eastAsia="en-GB"/>
        </w:rPr>
        <w:t xml:space="preserve"> </w:t>
      </w:r>
    </w:p>
    <w:p w:rsidR="00147AF5" w:rsidRPr="00257A78" w:rsidRDefault="00147AF5">
      <w:pPr>
        <w:rPr>
          <w:rFonts w:ascii="Arial" w:hAnsi="Arial" w:cs="Arial"/>
          <w:noProof/>
          <w:sz w:val="24"/>
          <w:szCs w:val="24"/>
          <w:lang w:eastAsia="en-GB"/>
        </w:rPr>
      </w:pPr>
    </w:p>
    <w:p w:rsidR="00A8225F" w:rsidRPr="00257A78" w:rsidRDefault="00A8225F">
      <w:pPr>
        <w:rPr>
          <w:rFonts w:ascii="Arial" w:hAnsi="Arial" w:cs="Arial"/>
          <w:noProof/>
          <w:sz w:val="24"/>
          <w:szCs w:val="24"/>
          <w:lang w:eastAsia="en-GB"/>
        </w:rPr>
      </w:pPr>
      <w:r w:rsidRPr="00257A78">
        <w:rPr>
          <w:rFonts w:ascii="Arial" w:hAnsi="Arial" w:cs="Arial"/>
          <w:noProof/>
          <w:sz w:val="24"/>
          <w:szCs w:val="24"/>
          <w:lang w:eastAsia="en-GB"/>
        </w:rPr>
        <w:t>The student’s will be listed and the grades can then be added.</w:t>
      </w:r>
    </w:p>
    <w:p w:rsidR="00147AF5" w:rsidRPr="00257A78" w:rsidRDefault="002008A7">
      <w:pPr>
        <w:rPr>
          <w:rFonts w:ascii="Arial" w:hAnsi="Arial" w:cs="Arial"/>
          <w:noProof/>
          <w:sz w:val="24"/>
          <w:szCs w:val="24"/>
          <w:lang w:eastAsia="en-GB"/>
        </w:rPr>
      </w:pPr>
      <w:r w:rsidRPr="00257A78">
        <w:rPr>
          <w:rFonts w:ascii="Arial" w:hAnsi="Arial" w:cs="Arial"/>
          <w:noProof/>
          <w:sz w:val="24"/>
          <w:szCs w:val="24"/>
          <w:lang w:eastAsia="en-GB"/>
        </w:rPr>
        <w:drawing>
          <wp:inline distT="0" distB="0" distL="0" distR="0">
            <wp:extent cx="5875168" cy="39111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332" cy="3924583"/>
                    </a:xfrm>
                    <a:prstGeom prst="rect">
                      <a:avLst/>
                    </a:prstGeom>
                    <a:noFill/>
                    <a:ln>
                      <a:noFill/>
                    </a:ln>
                  </pic:spPr>
                </pic:pic>
              </a:graphicData>
            </a:graphic>
          </wp:inline>
        </w:drawing>
      </w:r>
    </w:p>
    <w:p w:rsidR="00147AF5" w:rsidRDefault="00A8225F">
      <w:pPr>
        <w:rPr>
          <w:rFonts w:ascii="Arial" w:hAnsi="Arial" w:cs="Arial"/>
          <w:noProof/>
          <w:sz w:val="24"/>
          <w:szCs w:val="24"/>
          <w:lang w:eastAsia="en-GB"/>
        </w:rPr>
      </w:pPr>
      <w:r w:rsidRPr="00257A78">
        <w:rPr>
          <w:rFonts w:ascii="Arial" w:hAnsi="Arial" w:cs="Arial"/>
          <w:noProof/>
          <w:sz w:val="24"/>
          <w:szCs w:val="24"/>
          <w:lang w:eastAsia="en-GB"/>
        </w:rPr>
        <w:t>Click on “Commit” to update each of the student’s enrolments.</w:t>
      </w:r>
    </w:p>
    <w:p w:rsidR="00147AF5" w:rsidRDefault="00147AF5" w:rsidP="00A8225F">
      <w:pPr>
        <w:pStyle w:val="Heading4"/>
      </w:pPr>
      <w:r>
        <w:lastRenderedPageBreak/>
        <w:t>Teacher Portal</w:t>
      </w:r>
    </w:p>
    <w:p w:rsidR="00147AF5" w:rsidRDefault="008D2647">
      <w:pPr>
        <w:rPr>
          <w:noProof/>
          <w:lang w:eastAsia="en-GB"/>
        </w:rPr>
      </w:pPr>
      <w:r>
        <w:rPr>
          <w:noProof/>
          <w:lang w:eastAsia="en-GB"/>
        </w:rPr>
        <w:drawing>
          <wp:inline distT="0" distB="0" distL="0" distR="0">
            <wp:extent cx="3216201" cy="458079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0315" cy="4600895"/>
                    </a:xfrm>
                    <a:prstGeom prst="rect">
                      <a:avLst/>
                    </a:prstGeom>
                    <a:noFill/>
                    <a:ln>
                      <a:noFill/>
                    </a:ln>
                  </pic:spPr>
                </pic:pic>
              </a:graphicData>
            </a:graphic>
          </wp:inline>
        </w:drawing>
      </w:r>
    </w:p>
    <w:p w:rsidR="00A8225F" w:rsidRPr="00257A78" w:rsidRDefault="00A8225F" w:rsidP="00DC5963">
      <w:pPr>
        <w:numPr>
          <w:ilvl w:val="0"/>
          <w:numId w:val="14"/>
        </w:numPr>
        <w:spacing w:after="0" w:line="240" w:lineRule="auto"/>
        <w:rPr>
          <w:rFonts w:ascii="Arial" w:hAnsi="Arial" w:cs="Arial"/>
          <w:noProof/>
          <w:sz w:val="24"/>
          <w:szCs w:val="24"/>
          <w:lang w:eastAsia="en-GB"/>
        </w:rPr>
      </w:pPr>
      <w:r w:rsidRPr="00257A78">
        <w:rPr>
          <w:rFonts w:ascii="Arial" w:hAnsi="Arial" w:cs="Arial"/>
          <w:noProof/>
          <w:sz w:val="24"/>
          <w:szCs w:val="24"/>
          <w:lang w:eastAsia="en-GB"/>
        </w:rPr>
        <w:t>Click on “Assessments” and the following screen will be displayed.</w:t>
      </w:r>
    </w:p>
    <w:p w:rsidR="00A8225F" w:rsidRPr="00257A78" w:rsidRDefault="00A8225F" w:rsidP="00DC5963">
      <w:pPr>
        <w:numPr>
          <w:ilvl w:val="0"/>
          <w:numId w:val="14"/>
        </w:numPr>
        <w:spacing w:after="0" w:line="240" w:lineRule="auto"/>
        <w:rPr>
          <w:rFonts w:ascii="Arial" w:hAnsi="Arial" w:cs="Arial"/>
          <w:noProof/>
          <w:sz w:val="24"/>
          <w:szCs w:val="24"/>
          <w:lang w:eastAsia="en-GB"/>
        </w:rPr>
      </w:pPr>
      <w:r w:rsidRPr="00257A78">
        <w:rPr>
          <w:rFonts w:ascii="Arial" w:hAnsi="Arial" w:cs="Arial"/>
          <w:noProof/>
          <w:sz w:val="24"/>
          <w:szCs w:val="24"/>
          <w:lang w:eastAsia="en-GB"/>
        </w:rPr>
        <w:t>Input the “Grades” and then click on “Commit” which will then update each of the students enrolments.</w:t>
      </w:r>
    </w:p>
    <w:p w:rsidR="00DC5963" w:rsidRPr="00257A78" w:rsidRDefault="00DC5963" w:rsidP="00DC5963">
      <w:pPr>
        <w:spacing w:after="0" w:line="240" w:lineRule="auto"/>
        <w:rPr>
          <w:rFonts w:ascii="Arial" w:hAnsi="Arial" w:cs="Arial"/>
          <w:noProof/>
          <w:sz w:val="24"/>
          <w:szCs w:val="24"/>
          <w:lang w:eastAsia="en-GB"/>
        </w:rPr>
      </w:pPr>
    </w:p>
    <w:p w:rsidR="006F7791" w:rsidRDefault="008D2647">
      <w:r>
        <w:rPr>
          <w:noProof/>
          <w:lang w:eastAsia="en-GB"/>
        </w:rPr>
        <w:drawing>
          <wp:inline distT="0" distB="0" distL="0" distR="0">
            <wp:extent cx="5104660" cy="31432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4701" cy="3149433"/>
                    </a:xfrm>
                    <a:prstGeom prst="rect">
                      <a:avLst/>
                    </a:prstGeom>
                    <a:noFill/>
                    <a:ln>
                      <a:noFill/>
                    </a:ln>
                  </pic:spPr>
                </pic:pic>
              </a:graphicData>
            </a:graphic>
          </wp:inline>
        </w:drawing>
      </w:r>
    </w:p>
    <w:sectPr w:rsidR="006F7791" w:rsidSect="003F4571">
      <w:headerReference w:type="default" r:id="rId38"/>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096" w:rsidRDefault="00D50096" w:rsidP="004C568F">
      <w:pPr>
        <w:spacing w:after="0" w:line="240" w:lineRule="auto"/>
      </w:pPr>
      <w:r>
        <w:separator/>
      </w:r>
    </w:p>
  </w:endnote>
  <w:endnote w:type="continuationSeparator" w:id="0">
    <w:p w:rsidR="00D50096" w:rsidRDefault="00D50096" w:rsidP="004C5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5C5" w:rsidRPr="00A505C5" w:rsidRDefault="00A505C5">
    <w:pPr>
      <w:pStyle w:val="Footer"/>
      <w:rPr>
        <w:rFonts w:ascii="Arial" w:hAnsi="Arial" w:cs="Arial"/>
      </w:rPr>
    </w:pPr>
    <w:r w:rsidRPr="00A505C5">
      <w:rPr>
        <w:rFonts w:ascii="Arial" w:hAnsi="Arial" w:cs="Arial"/>
      </w:rPr>
      <w:t xml:space="preserve">K:\Docs\Class\Class Net Specific\Support Class.net\HS214 </w:t>
    </w:r>
    <w:r w:rsidR="000940F5">
      <w:rPr>
        <w:rFonts w:ascii="Arial" w:hAnsi="Arial" w:cs="Arial"/>
      </w:rPr>
      <w:t>Academic</w:t>
    </w:r>
    <w:r w:rsidRPr="00A505C5">
      <w:rPr>
        <w:rFonts w:ascii="Arial" w:hAnsi="Arial" w:cs="Arial"/>
      </w:rPr>
      <w:t xml:space="preserve"> – Assessments.doc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096" w:rsidRDefault="00D50096" w:rsidP="004C568F">
      <w:pPr>
        <w:spacing w:after="0" w:line="240" w:lineRule="auto"/>
      </w:pPr>
      <w:r>
        <w:separator/>
      </w:r>
    </w:p>
  </w:footnote>
  <w:footnote w:type="continuationSeparator" w:id="0">
    <w:p w:rsidR="00D50096" w:rsidRDefault="00D50096" w:rsidP="004C56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318336367"/>
      <w:docPartObj>
        <w:docPartGallery w:val="Page Numbers (Top of Page)"/>
        <w:docPartUnique/>
      </w:docPartObj>
    </w:sdtPr>
    <w:sdtEndPr/>
    <w:sdtContent>
      <w:p w:rsidR="00257A78" w:rsidRPr="00257A78" w:rsidRDefault="00257A78">
        <w:pPr>
          <w:pStyle w:val="Header"/>
          <w:jc w:val="right"/>
          <w:rPr>
            <w:rFonts w:ascii="Arial" w:hAnsi="Arial" w:cs="Arial"/>
            <w:sz w:val="20"/>
            <w:szCs w:val="20"/>
          </w:rPr>
        </w:pPr>
        <w:r w:rsidRPr="00257A78">
          <w:rPr>
            <w:rFonts w:ascii="Arial" w:hAnsi="Arial" w:cs="Arial"/>
            <w:sz w:val="20"/>
            <w:szCs w:val="20"/>
          </w:rPr>
          <w:t xml:space="preserve">Page </w:t>
        </w:r>
        <w:r w:rsidRPr="00257A78">
          <w:rPr>
            <w:rFonts w:ascii="Arial" w:hAnsi="Arial" w:cs="Arial"/>
            <w:b/>
            <w:bCs/>
            <w:sz w:val="20"/>
            <w:szCs w:val="20"/>
          </w:rPr>
          <w:fldChar w:fldCharType="begin"/>
        </w:r>
        <w:r w:rsidRPr="00257A78">
          <w:rPr>
            <w:rFonts w:ascii="Arial" w:hAnsi="Arial" w:cs="Arial"/>
            <w:b/>
            <w:bCs/>
            <w:sz w:val="20"/>
            <w:szCs w:val="20"/>
          </w:rPr>
          <w:instrText xml:space="preserve"> PAGE </w:instrText>
        </w:r>
        <w:r w:rsidRPr="00257A78">
          <w:rPr>
            <w:rFonts w:ascii="Arial" w:hAnsi="Arial" w:cs="Arial"/>
            <w:b/>
            <w:bCs/>
            <w:sz w:val="20"/>
            <w:szCs w:val="20"/>
          </w:rPr>
          <w:fldChar w:fldCharType="separate"/>
        </w:r>
        <w:r w:rsidR="00554A0D">
          <w:rPr>
            <w:rFonts w:ascii="Arial" w:hAnsi="Arial" w:cs="Arial"/>
            <w:b/>
            <w:bCs/>
            <w:noProof/>
            <w:sz w:val="20"/>
            <w:szCs w:val="20"/>
          </w:rPr>
          <w:t>14</w:t>
        </w:r>
        <w:r w:rsidRPr="00257A78">
          <w:rPr>
            <w:rFonts w:ascii="Arial" w:hAnsi="Arial" w:cs="Arial"/>
            <w:b/>
            <w:bCs/>
            <w:sz w:val="20"/>
            <w:szCs w:val="20"/>
          </w:rPr>
          <w:fldChar w:fldCharType="end"/>
        </w:r>
        <w:r w:rsidRPr="00257A78">
          <w:rPr>
            <w:rFonts w:ascii="Arial" w:hAnsi="Arial" w:cs="Arial"/>
            <w:sz w:val="20"/>
            <w:szCs w:val="20"/>
          </w:rPr>
          <w:t xml:space="preserve"> of </w:t>
        </w:r>
        <w:r w:rsidRPr="00257A78">
          <w:rPr>
            <w:rFonts w:ascii="Arial" w:hAnsi="Arial" w:cs="Arial"/>
            <w:b/>
            <w:bCs/>
            <w:sz w:val="20"/>
            <w:szCs w:val="20"/>
          </w:rPr>
          <w:fldChar w:fldCharType="begin"/>
        </w:r>
        <w:r w:rsidRPr="00257A78">
          <w:rPr>
            <w:rFonts w:ascii="Arial" w:hAnsi="Arial" w:cs="Arial"/>
            <w:b/>
            <w:bCs/>
            <w:sz w:val="20"/>
            <w:szCs w:val="20"/>
          </w:rPr>
          <w:instrText xml:space="preserve"> NUMPAGES  </w:instrText>
        </w:r>
        <w:r w:rsidRPr="00257A78">
          <w:rPr>
            <w:rFonts w:ascii="Arial" w:hAnsi="Arial" w:cs="Arial"/>
            <w:b/>
            <w:bCs/>
            <w:sz w:val="20"/>
            <w:szCs w:val="20"/>
          </w:rPr>
          <w:fldChar w:fldCharType="separate"/>
        </w:r>
        <w:r w:rsidR="00554A0D">
          <w:rPr>
            <w:rFonts w:ascii="Arial" w:hAnsi="Arial" w:cs="Arial"/>
            <w:b/>
            <w:bCs/>
            <w:noProof/>
            <w:sz w:val="20"/>
            <w:szCs w:val="20"/>
          </w:rPr>
          <w:t>14</w:t>
        </w:r>
        <w:r w:rsidRPr="00257A78">
          <w:rPr>
            <w:rFonts w:ascii="Arial" w:hAnsi="Arial" w:cs="Arial"/>
            <w:b/>
            <w:bCs/>
            <w:sz w:val="20"/>
            <w:szCs w:val="20"/>
          </w:rPr>
          <w:fldChar w:fldCharType="end"/>
        </w:r>
      </w:p>
    </w:sdtContent>
  </w:sdt>
  <w:p w:rsidR="004C568F" w:rsidRDefault="004C56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E87CA6"/>
    <w:multiLevelType w:val="hybridMultilevel"/>
    <w:tmpl w:val="7B32C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04CC7"/>
    <w:multiLevelType w:val="hybridMultilevel"/>
    <w:tmpl w:val="8020B3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37702EC"/>
    <w:multiLevelType w:val="hybridMultilevel"/>
    <w:tmpl w:val="CEE26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5C27BA"/>
    <w:multiLevelType w:val="hybridMultilevel"/>
    <w:tmpl w:val="80F8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650B6E"/>
    <w:multiLevelType w:val="hybridMultilevel"/>
    <w:tmpl w:val="3B9A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34453F"/>
    <w:multiLevelType w:val="hybridMultilevel"/>
    <w:tmpl w:val="8D8A6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D3085"/>
    <w:multiLevelType w:val="hybridMultilevel"/>
    <w:tmpl w:val="DE8079A0"/>
    <w:lvl w:ilvl="0" w:tplc="833ACB38">
      <w:start w:val="1"/>
      <w:numFmt w:val="decimal"/>
      <w:lvlText w:val="%1."/>
      <w:lvlJc w:val="left"/>
      <w:pPr>
        <w:ind w:left="360" w:hanging="360"/>
      </w:pPr>
      <w:rPr>
        <w:rFonts w:hint="default"/>
        <w:lang w:val="en-G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02D5D64"/>
    <w:multiLevelType w:val="hybridMultilevel"/>
    <w:tmpl w:val="FB463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3256D4"/>
    <w:multiLevelType w:val="hybridMultilevel"/>
    <w:tmpl w:val="7964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A60F07"/>
    <w:multiLevelType w:val="hybridMultilevel"/>
    <w:tmpl w:val="6D2C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1E6C32"/>
    <w:multiLevelType w:val="hybridMultilevel"/>
    <w:tmpl w:val="D448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380460"/>
    <w:multiLevelType w:val="hybridMultilevel"/>
    <w:tmpl w:val="A350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786E0C"/>
    <w:multiLevelType w:val="hybridMultilevel"/>
    <w:tmpl w:val="BB3EAABE"/>
    <w:lvl w:ilvl="0" w:tplc="0F4E5EA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FD3C59"/>
    <w:multiLevelType w:val="hybridMultilevel"/>
    <w:tmpl w:val="B43E6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B466BF"/>
    <w:multiLevelType w:val="hybridMultilevel"/>
    <w:tmpl w:val="D160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7B3A61"/>
    <w:multiLevelType w:val="hybridMultilevel"/>
    <w:tmpl w:val="AF3E5F10"/>
    <w:lvl w:ilvl="0" w:tplc="8A48786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3"/>
  </w:num>
  <w:num w:numId="4">
    <w:abstractNumId w:val="10"/>
  </w:num>
  <w:num w:numId="5">
    <w:abstractNumId w:val="8"/>
  </w:num>
  <w:num w:numId="6">
    <w:abstractNumId w:val="3"/>
  </w:num>
  <w:num w:numId="7">
    <w:abstractNumId w:val="4"/>
  </w:num>
  <w:num w:numId="8">
    <w:abstractNumId w:val="9"/>
  </w:num>
  <w:num w:numId="9">
    <w:abstractNumId w:val="14"/>
  </w:num>
  <w:num w:numId="10">
    <w:abstractNumId w:val="11"/>
  </w:num>
  <w:num w:numId="11">
    <w:abstractNumId w:val="7"/>
  </w:num>
  <w:num w:numId="12">
    <w:abstractNumId w:val="1"/>
  </w:num>
  <w:num w:numId="13">
    <w:abstractNumId w:val="5"/>
  </w:num>
  <w:num w:numId="14">
    <w:abstractNumId w:val="0"/>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A74"/>
    <w:rsid w:val="00013AF4"/>
    <w:rsid w:val="000235C4"/>
    <w:rsid w:val="00025768"/>
    <w:rsid w:val="0007247B"/>
    <w:rsid w:val="000940F5"/>
    <w:rsid w:val="000C5692"/>
    <w:rsid w:val="000D0993"/>
    <w:rsid w:val="000F4F67"/>
    <w:rsid w:val="001134E8"/>
    <w:rsid w:val="0013623D"/>
    <w:rsid w:val="00147AF5"/>
    <w:rsid w:val="001949A7"/>
    <w:rsid w:val="001B63EC"/>
    <w:rsid w:val="002008A7"/>
    <w:rsid w:val="00211977"/>
    <w:rsid w:val="002158FB"/>
    <w:rsid w:val="00225C1E"/>
    <w:rsid w:val="00247355"/>
    <w:rsid w:val="0025207E"/>
    <w:rsid w:val="00257A78"/>
    <w:rsid w:val="00286B1B"/>
    <w:rsid w:val="002A6A9B"/>
    <w:rsid w:val="002B3FDC"/>
    <w:rsid w:val="002D2E82"/>
    <w:rsid w:val="002D79B9"/>
    <w:rsid w:val="00355580"/>
    <w:rsid w:val="00367F9F"/>
    <w:rsid w:val="0037698F"/>
    <w:rsid w:val="00381655"/>
    <w:rsid w:val="00385F11"/>
    <w:rsid w:val="003908E9"/>
    <w:rsid w:val="003C4F22"/>
    <w:rsid w:val="003D452A"/>
    <w:rsid w:val="003F4571"/>
    <w:rsid w:val="00416B28"/>
    <w:rsid w:val="00437180"/>
    <w:rsid w:val="004439B6"/>
    <w:rsid w:val="00460CA8"/>
    <w:rsid w:val="00480D5A"/>
    <w:rsid w:val="00482489"/>
    <w:rsid w:val="004A1017"/>
    <w:rsid w:val="004C04CA"/>
    <w:rsid w:val="004C568F"/>
    <w:rsid w:val="004D34C1"/>
    <w:rsid w:val="004E4385"/>
    <w:rsid w:val="004F473C"/>
    <w:rsid w:val="004F5029"/>
    <w:rsid w:val="0050625B"/>
    <w:rsid w:val="00512C26"/>
    <w:rsid w:val="005269FD"/>
    <w:rsid w:val="00533083"/>
    <w:rsid w:val="00544AE5"/>
    <w:rsid w:val="00554A0D"/>
    <w:rsid w:val="00557213"/>
    <w:rsid w:val="005609FF"/>
    <w:rsid w:val="00574658"/>
    <w:rsid w:val="00582350"/>
    <w:rsid w:val="005B59BE"/>
    <w:rsid w:val="005D1CA6"/>
    <w:rsid w:val="005D538C"/>
    <w:rsid w:val="006001A2"/>
    <w:rsid w:val="00614992"/>
    <w:rsid w:val="006269A8"/>
    <w:rsid w:val="00644C9D"/>
    <w:rsid w:val="00652C33"/>
    <w:rsid w:val="00655B7D"/>
    <w:rsid w:val="00657EB4"/>
    <w:rsid w:val="006610D0"/>
    <w:rsid w:val="006655C5"/>
    <w:rsid w:val="00691DD1"/>
    <w:rsid w:val="00692ABA"/>
    <w:rsid w:val="006A0234"/>
    <w:rsid w:val="006C6006"/>
    <w:rsid w:val="006F7294"/>
    <w:rsid w:val="006F7791"/>
    <w:rsid w:val="0070132D"/>
    <w:rsid w:val="007017D7"/>
    <w:rsid w:val="007039D2"/>
    <w:rsid w:val="0073095C"/>
    <w:rsid w:val="00735FFA"/>
    <w:rsid w:val="007854B6"/>
    <w:rsid w:val="007E7C4D"/>
    <w:rsid w:val="007F139A"/>
    <w:rsid w:val="007F2906"/>
    <w:rsid w:val="007F3B95"/>
    <w:rsid w:val="0080119C"/>
    <w:rsid w:val="00822FED"/>
    <w:rsid w:val="00835557"/>
    <w:rsid w:val="00883844"/>
    <w:rsid w:val="00897881"/>
    <w:rsid w:val="008A6F03"/>
    <w:rsid w:val="008D2647"/>
    <w:rsid w:val="009069A0"/>
    <w:rsid w:val="00911F97"/>
    <w:rsid w:val="00934C76"/>
    <w:rsid w:val="00992113"/>
    <w:rsid w:val="00997008"/>
    <w:rsid w:val="00A1326D"/>
    <w:rsid w:val="00A167DF"/>
    <w:rsid w:val="00A413D6"/>
    <w:rsid w:val="00A505C5"/>
    <w:rsid w:val="00A62C3C"/>
    <w:rsid w:val="00A8225F"/>
    <w:rsid w:val="00B042C1"/>
    <w:rsid w:val="00B064E8"/>
    <w:rsid w:val="00B06838"/>
    <w:rsid w:val="00B27112"/>
    <w:rsid w:val="00B34CD4"/>
    <w:rsid w:val="00B43318"/>
    <w:rsid w:val="00B46A97"/>
    <w:rsid w:val="00B50D29"/>
    <w:rsid w:val="00B9317F"/>
    <w:rsid w:val="00BC1D0A"/>
    <w:rsid w:val="00BE7D9B"/>
    <w:rsid w:val="00BF5955"/>
    <w:rsid w:val="00BF6436"/>
    <w:rsid w:val="00C00BA3"/>
    <w:rsid w:val="00C3107B"/>
    <w:rsid w:val="00CD096F"/>
    <w:rsid w:val="00CD6BAD"/>
    <w:rsid w:val="00CE0F86"/>
    <w:rsid w:val="00D37166"/>
    <w:rsid w:val="00D41A49"/>
    <w:rsid w:val="00D45FA3"/>
    <w:rsid w:val="00D50096"/>
    <w:rsid w:val="00D5291A"/>
    <w:rsid w:val="00D62975"/>
    <w:rsid w:val="00D651A9"/>
    <w:rsid w:val="00D675FB"/>
    <w:rsid w:val="00D92687"/>
    <w:rsid w:val="00D968BF"/>
    <w:rsid w:val="00D97269"/>
    <w:rsid w:val="00DB78A6"/>
    <w:rsid w:val="00DC5963"/>
    <w:rsid w:val="00DE4A74"/>
    <w:rsid w:val="00E53BD7"/>
    <w:rsid w:val="00E92B73"/>
    <w:rsid w:val="00E94EA3"/>
    <w:rsid w:val="00EA13BD"/>
    <w:rsid w:val="00EC493D"/>
    <w:rsid w:val="00EC6FF4"/>
    <w:rsid w:val="00EF401D"/>
    <w:rsid w:val="00EF4EA7"/>
    <w:rsid w:val="00F671DD"/>
    <w:rsid w:val="00F81AB0"/>
    <w:rsid w:val="00F916C5"/>
    <w:rsid w:val="00FB3FCC"/>
    <w:rsid w:val="00FD23FC"/>
    <w:rsid w:val="00FF208D"/>
    <w:rsid w:val="00FF5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AEF27658-2FE1-4C64-8F19-A50312D18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355"/>
    <w:pPr>
      <w:spacing w:after="200" w:line="276" w:lineRule="auto"/>
    </w:pPr>
    <w:rPr>
      <w:sz w:val="22"/>
      <w:szCs w:val="22"/>
      <w:lang w:eastAsia="en-US"/>
    </w:rPr>
  </w:style>
  <w:style w:type="paragraph" w:styleId="Heading1">
    <w:name w:val="heading 1"/>
    <w:basedOn w:val="Normal"/>
    <w:next w:val="Normal"/>
    <w:link w:val="Heading1Char"/>
    <w:uiPriority w:val="9"/>
    <w:qFormat/>
    <w:rsid w:val="00DE4A74"/>
    <w:pPr>
      <w:keepNext/>
      <w:keepLines/>
      <w:spacing w:before="480" w:after="0"/>
      <w:outlineLvl w:val="0"/>
    </w:pPr>
    <w:rPr>
      <w:rFonts w:ascii="Arial" w:eastAsia="Times New Roman" w:hAnsi="Arial"/>
      <w:b/>
      <w:bCs/>
      <w:color w:val="365F91"/>
      <w:sz w:val="44"/>
      <w:szCs w:val="28"/>
      <w:lang w:val="x-none" w:eastAsia="x-none"/>
    </w:rPr>
  </w:style>
  <w:style w:type="paragraph" w:styleId="Heading2">
    <w:name w:val="heading 2"/>
    <w:basedOn w:val="Normal"/>
    <w:next w:val="Normal"/>
    <w:link w:val="Heading2Char"/>
    <w:uiPriority w:val="9"/>
    <w:unhideWhenUsed/>
    <w:qFormat/>
    <w:rsid w:val="00DE4A74"/>
    <w:pPr>
      <w:keepNext/>
      <w:keepLines/>
      <w:spacing w:before="200" w:after="0"/>
      <w:outlineLvl w:val="1"/>
    </w:pPr>
    <w:rPr>
      <w:rFonts w:ascii="Arial" w:eastAsia="Times New Roman" w:hAnsi="Arial"/>
      <w:b/>
      <w:bCs/>
      <w:color w:val="4F81BD"/>
      <w:sz w:val="40"/>
      <w:szCs w:val="26"/>
      <w:lang w:val="x-none" w:eastAsia="x-none"/>
    </w:rPr>
  </w:style>
  <w:style w:type="paragraph" w:styleId="Heading4">
    <w:name w:val="heading 4"/>
    <w:basedOn w:val="Normal"/>
    <w:next w:val="Normal"/>
    <w:link w:val="Heading4Char"/>
    <w:uiPriority w:val="9"/>
    <w:unhideWhenUsed/>
    <w:qFormat/>
    <w:rsid w:val="00DE4A74"/>
    <w:pPr>
      <w:keepNext/>
      <w:keepLines/>
      <w:spacing w:before="200" w:after="0"/>
      <w:outlineLvl w:val="3"/>
    </w:pPr>
    <w:rPr>
      <w:rFonts w:ascii="Arial" w:eastAsia="Times New Roman" w:hAnsi="Arial"/>
      <w:b/>
      <w:bCs/>
      <w:iCs/>
      <w:color w:val="548DD4"/>
      <w:sz w:val="2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E4A74"/>
    <w:rPr>
      <w:rFonts w:ascii="Arial" w:eastAsia="Times New Roman" w:hAnsi="Arial" w:cs="Times New Roman"/>
      <w:b/>
      <w:bCs/>
      <w:color w:val="365F91"/>
      <w:sz w:val="44"/>
      <w:szCs w:val="28"/>
    </w:rPr>
  </w:style>
  <w:style w:type="character" w:customStyle="1" w:styleId="Heading2Char">
    <w:name w:val="Heading 2 Char"/>
    <w:link w:val="Heading2"/>
    <w:uiPriority w:val="9"/>
    <w:rsid w:val="00DE4A74"/>
    <w:rPr>
      <w:rFonts w:ascii="Arial" w:eastAsia="Times New Roman" w:hAnsi="Arial" w:cs="Times New Roman"/>
      <w:b/>
      <w:bCs/>
      <w:color w:val="4F81BD"/>
      <w:sz w:val="40"/>
      <w:szCs w:val="26"/>
    </w:rPr>
  </w:style>
  <w:style w:type="character" w:customStyle="1" w:styleId="Heading4Char">
    <w:name w:val="Heading 4 Char"/>
    <w:link w:val="Heading4"/>
    <w:uiPriority w:val="9"/>
    <w:rsid w:val="00DE4A74"/>
    <w:rPr>
      <w:rFonts w:ascii="Arial" w:eastAsia="Times New Roman" w:hAnsi="Arial" w:cs="Times New Roman"/>
      <w:b/>
      <w:bCs/>
      <w:iCs/>
      <w:color w:val="548DD4"/>
      <w:sz w:val="28"/>
      <w:szCs w:val="20"/>
    </w:rPr>
  </w:style>
  <w:style w:type="paragraph" w:styleId="BalloonText">
    <w:name w:val="Balloon Text"/>
    <w:basedOn w:val="Normal"/>
    <w:link w:val="BalloonTextChar"/>
    <w:uiPriority w:val="99"/>
    <w:semiHidden/>
    <w:unhideWhenUsed/>
    <w:rsid w:val="0073095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3095C"/>
    <w:rPr>
      <w:rFonts w:ascii="Tahoma" w:hAnsi="Tahoma" w:cs="Tahoma"/>
      <w:sz w:val="16"/>
      <w:szCs w:val="16"/>
    </w:rPr>
  </w:style>
  <w:style w:type="paragraph" w:styleId="ListParagraph">
    <w:name w:val="List Paragraph"/>
    <w:basedOn w:val="Normal"/>
    <w:uiPriority w:val="34"/>
    <w:qFormat/>
    <w:rsid w:val="00DB78A6"/>
    <w:pPr>
      <w:ind w:left="720"/>
      <w:contextualSpacing/>
    </w:pPr>
  </w:style>
  <w:style w:type="table" w:styleId="TableGrid">
    <w:name w:val="Table Grid"/>
    <w:basedOn w:val="TableNormal"/>
    <w:uiPriority w:val="59"/>
    <w:rsid w:val="003F45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C56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68F"/>
  </w:style>
  <w:style w:type="paragraph" w:styleId="Footer">
    <w:name w:val="footer"/>
    <w:basedOn w:val="Normal"/>
    <w:link w:val="FooterChar"/>
    <w:uiPriority w:val="99"/>
    <w:unhideWhenUsed/>
    <w:rsid w:val="004C56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68F"/>
  </w:style>
  <w:style w:type="paragraph" w:styleId="NoSpacing">
    <w:name w:val="No Spacing"/>
    <w:uiPriority w:val="1"/>
    <w:qFormat/>
    <w:rsid w:val="00FF208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757529">
      <w:bodyDiv w:val="1"/>
      <w:marLeft w:val="0"/>
      <w:marRight w:val="0"/>
      <w:marTop w:val="0"/>
      <w:marBottom w:val="0"/>
      <w:divBdr>
        <w:top w:val="none" w:sz="0" w:space="0" w:color="auto"/>
        <w:left w:val="none" w:sz="0" w:space="0" w:color="auto"/>
        <w:bottom w:val="none" w:sz="0" w:space="0" w:color="auto"/>
        <w:right w:val="none" w:sz="0" w:space="0" w:color="auto"/>
      </w:divBdr>
    </w:div>
    <w:div w:id="1052265472">
      <w:bodyDiv w:val="1"/>
      <w:marLeft w:val="0"/>
      <w:marRight w:val="0"/>
      <w:marTop w:val="0"/>
      <w:marBottom w:val="0"/>
      <w:divBdr>
        <w:top w:val="none" w:sz="0" w:space="0" w:color="auto"/>
        <w:left w:val="none" w:sz="0" w:space="0" w:color="auto"/>
        <w:bottom w:val="none" w:sz="0" w:space="0" w:color="auto"/>
        <w:right w:val="none" w:sz="0" w:space="0" w:color="auto"/>
      </w:divBdr>
    </w:div>
    <w:div w:id="1677033470">
      <w:bodyDiv w:val="1"/>
      <w:marLeft w:val="0"/>
      <w:marRight w:val="0"/>
      <w:marTop w:val="0"/>
      <w:marBottom w:val="0"/>
      <w:divBdr>
        <w:top w:val="none" w:sz="0" w:space="0" w:color="auto"/>
        <w:left w:val="none" w:sz="0" w:space="0" w:color="auto"/>
        <w:bottom w:val="none" w:sz="0" w:space="0" w:color="auto"/>
        <w:right w:val="none" w:sz="0" w:space="0" w:color="auto"/>
      </w:divBdr>
    </w:div>
    <w:div w:id="168932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oleObject" Target="embeddings/oleObject5.bin"/><Relationship Id="rId35" Type="http://schemas.openxmlformats.org/officeDocument/2006/relationships/image" Target="media/image22.png"/><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040A604FAE65F479F191ED4FA76F705" ma:contentTypeVersion="4" ma:contentTypeDescription="Create a new document." ma:contentTypeScope="" ma:versionID="acc8cfe7f970424409c4f377b2b057fd">
  <xsd:schema xmlns:xsd="http://www.w3.org/2001/XMLSchema" xmlns:xs="http://www.w3.org/2001/XMLSchema" xmlns:p="http://schemas.microsoft.com/office/2006/metadata/properties" xmlns:ns2="b6121e61-c117-4264-bba0-e960ecd36cb9" targetNamespace="http://schemas.microsoft.com/office/2006/metadata/properties" ma:root="true" ma:fieldsID="9d277faf0a258283f41f0f4d2cc19d4c" ns2:_="">
    <xsd:import namespace="b6121e61-c117-4264-bba0-e960ecd36c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21e61-c117-4264-bba0-e960ecd36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294111-5A1B-4313-9C0C-AB084E981612}">
  <ds:schemaRefs>
    <ds:schemaRef ds:uri="http://schemas.openxmlformats.org/officeDocument/2006/bibliography"/>
  </ds:schemaRefs>
</ds:datastoreItem>
</file>

<file path=customXml/itemProps2.xml><?xml version="1.0" encoding="utf-8"?>
<ds:datastoreItem xmlns:ds="http://schemas.openxmlformats.org/officeDocument/2006/customXml" ds:itemID="{E3F837B7-0970-4572-BDA0-F5DA398E693F}"/>
</file>

<file path=customXml/itemProps3.xml><?xml version="1.0" encoding="utf-8"?>
<ds:datastoreItem xmlns:ds="http://schemas.openxmlformats.org/officeDocument/2006/customXml" ds:itemID="{20CE86BB-7CA2-4AA8-9D47-6DBBDAC0B908}"/>
</file>

<file path=customXml/itemProps4.xml><?xml version="1.0" encoding="utf-8"?>
<ds:datastoreItem xmlns:ds="http://schemas.openxmlformats.org/officeDocument/2006/customXml" ds:itemID="{049BACF1-ACB3-4D5E-A1FA-8CEF72D8DACD}"/>
</file>

<file path=docProps/app.xml><?xml version="1.0" encoding="utf-8"?>
<Properties xmlns="http://schemas.openxmlformats.org/officeDocument/2006/extended-properties" xmlns:vt="http://schemas.openxmlformats.org/officeDocument/2006/docPropsVTypes">
  <Template>Normal.dotm</Template>
  <TotalTime>622</TotalTime>
  <Pages>14</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Infospeed Ltd</Company>
  <LinksUpToDate>false</LinksUpToDate>
  <CharactersWithSpaces>9595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Deighan</dc:creator>
  <cp:lastModifiedBy>Joanne Arnold</cp:lastModifiedBy>
  <cp:revision>40</cp:revision>
  <cp:lastPrinted>2013-07-19T11:16:00Z</cp:lastPrinted>
  <dcterms:created xsi:type="dcterms:W3CDTF">2016-08-18T08:53:00Z</dcterms:created>
  <dcterms:modified xsi:type="dcterms:W3CDTF">2017-07-25T10:45:00Z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0x010100A040A604FAE65F479F191ED4FA76F705</vt:lpwstr>
  </property>
</Properties>
</file>