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D796" w14:textId="77777777" w:rsidR="00491ECA" w:rsidRDefault="00F55DD1" w:rsidP="00196480">
      <w:pPr>
        <w:pStyle w:val="NoSpacing"/>
      </w:pPr>
      <w:r>
        <w:rPr>
          <w:rFonts w:ascii="Arial Black" w:hAnsi="Arial Black" w:cs="Tahoma"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7D92336B" wp14:editId="6CCB9C96">
            <wp:simplePos x="0" y="0"/>
            <wp:positionH relativeFrom="column">
              <wp:posOffset>-342494</wp:posOffset>
            </wp:positionH>
            <wp:positionV relativeFrom="paragraph">
              <wp:posOffset>-415101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69671" w14:textId="77777777" w:rsidR="00F55DD1" w:rsidRPr="00A007D6" w:rsidRDefault="00F55DD1" w:rsidP="00F55DD1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14:paraId="30D65E1E" w14:textId="77777777" w:rsidR="00F55DD1" w:rsidRDefault="00F55DD1" w:rsidP="00F55DD1">
      <w:pPr>
        <w:pStyle w:val="Heading1"/>
        <w:rPr>
          <w:b w:val="0"/>
          <w:color w:val="FF0000"/>
          <w:sz w:val="40"/>
          <w:szCs w:val="40"/>
        </w:rPr>
      </w:pPr>
    </w:p>
    <w:p w14:paraId="2AE58269" w14:textId="77777777" w:rsidR="00885C00" w:rsidRDefault="00885C00" w:rsidP="00F55DD1">
      <w:pPr>
        <w:pStyle w:val="NoSpacing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 xml:space="preserve">Enrolment </w:t>
      </w:r>
      <w:r w:rsidR="00F876E2">
        <w:rPr>
          <w:rFonts w:ascii="Arial" w:hAnsi="Arial" w:cs="Arial"/>
          <w:color w:val="FF0000"/>
          <w:sz w:val="40"/>
          <w:szCs w:val="40"/>
        </w:rPr>
        <w:t>–</w:t>
      </w:r>
      <w:r>
        <w:rPr>
          <w:rFonts w:ascii="Arial" w:hAnsi="Arial" w:cs="Arial"/>
          <w:color w:val="FF0000"/>
          <w:sz w:val="40"/>
          <w:szCs w:val="40"/>
        </w:rPr>
        <w:t xml:space="preserve"> </w:t>
      </w:r>
      <w:r w:rsidR="00F876E2">
        <w:rPr>
          <w:rFonts w:ascii="Arial" w:hAnsi="Arial" w:cs="Arial"/>
          <w:color w:val="FF0000"/>
          <w:sz w:val="40"/>
          <w:szCs w:val="40"/>
        </w:rPr>
        <w:t>Amendments after Final Invoice</w:t>
      </w:r>
      <w:r w:rsidR="00CC7884">
        <w:rPr>
          <w:rFonts w:ascii="Arial" w:hAnsi="Arial" w:cs="Arial"/>
          <w:color w:val="FF0000"/>
          <w:sz w:val="40"/>
          <w:szCs w:val="40"/>
        </w:rPr>
        <w:t xml:space="preserve"> </w:t>
      </w:r>
    </w:p>
    <w:p w14:paraId="41C8C3FF" w14:textId="77777777" w:rsidR="00F876E2" w:rsidRDefault="00F876E2" w:rsidP="00F55DD1">
      <w:pPr>
        <w:pStyle w:val="NoSpacing"/>
        <w:rPr>
          <w:rFonts w:ascii="Arial" w:hAnsi="Arial" w:cs="Arial"/>
          <w:color w:val="FF0000"/>
          <w:sz w:val="40"/>
          <w:szCs w:val="40"/>
        </w:rPr>
      </w:pPr>
    </w:p>
    <w:p w14:paraId="4E13DCE9" w14:textId="77777777" w:rsidR="00F55DD1" w:rsidRPr="00885C00" w:rsidRDefault="00F55DD1" w:rsidP="00F55DD1">
      <w:pPr>
        <w:pStyle w:val="NoSpacing"/>
        <w:rPr>
          <w:rFonts w:ascii="Arial" w:hAnsi="Arial" w:cs="Arial"/>
          <w:color w:val="FF0000"/>
          <w:sz w:val="40"/>
          <w:szCs w:val="40"/>
        </w:rPr>
      </w:pPr>
      <w:r w:rsidRPr="00F876E2">
        <w:rPr>
          <w:rFonts w:ascii="Arial" w:hAnsi="Arial" w:cs="Arial"/>
          <w:b/>
          <w:sz w:val="36"/>
          <w:szCs w:val="36"/>
        </w:rPr>
        <w:t>H</w:t>
      </w:r>
      <w:r w:rsidR="00885C00" w:rsidRPr="00F876E2">
        <w:rPr>
          <w:rFonts w:ascii="Arial" w:hAnsi="Arial" w:cs="Arial"/>
          <w:b/>
          <w:sz w:val="36"/>
          <w:szCs w:val="36"/>
        </w:rPr>
        <w:t>ow to amend a student’s finance after the Final invoice has been produced</w:t>
      </w:r>
      <w:r w:rsidRPr="00885C00">
        <w:rPr>
          <w:rFonts w:ascii="Arial" w:hAnsi="Arial" w:cs="Arial"/>
          <w:i/>
          <w:iCs/>
          <w:color w:val="FF0000"/>
          <w:sz w:val="40"/>
          <w:szCs w:val="40"/>
        </w:rPr>
        <w:tab/>
      </w:r>
      <w:r w:rsidRPr="00885C00">
        <w:rPr>
          <w:rFonts w:ascii="Arial" w:hAnsi="Arial" w:cs="Arial"/>
          <w:i/>
          <w:iCs/>
          <w:color w:val="FF0000"/>
          <w:sz w:val="40"/>
          <w:szCs w:val="40"/>
        </w:rPr>
        <w:tab/>
      </w:r>
    </w:p>
    <w:p w14:paraId="6B0EB73A" w14:textId="77777777" w:rsidR="00F55DD1" w:rsidRPr="00FF24D8" w:rsidRDefault="00F55DD1" w:rsidP="00F55DD1">
      <w:pPr>
        <w:pStyle w:val="NoSpacing"/>
        <w:rPr>
          <w:rFonts w:ascii="Arial" w:hAnsi="Arial" w:cs="Arial"/>
        </w:rPr>
      </w:pPr>
    </w:p>
    <w:p w14:paraId="2E980B15" w14:textId="77777777" w:rsidR="00F55DD1" w:rsidRPr="006D6E68" w:rsidRDefault="00F876E2" w:rsidP="00F876E2">
      <w:pPr>
        <w:pStyle w:val="NoSpacing"/>
        <w:rPr>
          <w:rFonts w:ascii="Arial" w:hAnsi="Arial" w:cs="Arial"/>
          <w:sz w:val="28"/>
          <w:szCs w:val="28"/>
        </w:rPr>
      </w:pPr>
      <w:r w:rsidRPr="006D6E68">
        <w:rPr>
          <w:rFonts w:ascii="Arial" w:hAnsi="Arial" w:cs="Arial"/>
          <w:sz w:val="28"/>
          <w:szCs w:val="28"/>
        </w:rPr>
        <w:t>Occasionally after the final invoice has been produced an amendment needs to be made to the booking which requires a new invoice.</w:t>
      </w:r>
    </w:p>
    <w:p w14:paraId="19EDE465" w14:textId="77777777" w:rsidR="00F876E2" w:rsidRDefault="00F876E2" w:rsidP="00F876E2">
      <w:pPr>
        <w:pStyle w:val="NoSpacing"/>
        <w:rPr>
          <w:rFonts w:ascii="Arial" w:hAnsi="Arial" w:cs="Arial"/>
          <w:sz w:val="24"/>
          <w:szCs w:val="24"/>
        </w:rPr>
      </w:pPr>
    </w:p>
    <w:p w14:paraId="565FC045" w14:textId="77777777" w:rsidR="00FA7FC3" w:rsidRPr="0063201E" w:rsidRDefault="00FA7FC3" w:rsidP="00F876E2">
      <w:pPr>
        <w:pStyle w:val="NoSpacing"/>
        <w:rPr>
          <w:rFonts w:ascii="Arial" w:hAnsi="Arial" w:cs="Arial"/>
          <w:b/>
          <w:color w:val="7030A0"/>
          <w:sz w:val="24"/>
          <w:szCs w:val="24"/>
        </w:rPr>
      </w:pPr>
      <w:r w:rsidRPr="0063201E">
        <w:rPr>
          <w:rFonts w:ascii="Arial" w:hAnsi="Arial" w:cs="Arial"/>
          <w:b/>
          <w:color w:val="7030A0"/>
          <w:sz w:val="24"/>
          <w:szCs w:val="24"/>
        </w:rPr>
        <w:t xml:space="preserve">This help document is based on the following </w:t>
      </w:r>
      <w:r w:rsidR="00F876E2" w:rsidRPr="0063201E">
        <w:rPr>
          <w:rFonts w:ascii="Arial" w:hAnsi="Arial" w:cs="Arial"/>
          <w:b/>
          <w:color w:val="7030A0"/>
          <w:sz w:val="24"/>
          <w:szCs w:val="24"/>
        </w:rPr>
        <w:t>example</w:t>
      </w:r>
      <w:r w:rsidRPr="0063201E">
        <w:rPr>
          <w:rFonts w:ascii="Arial" w:hAnsi="Arial" w:cs="Arial"/>
          <w:b/>
          <w:color w:val="7030A0"/>
          <w:sz w:val="24"/>
          <w:szCs w:val="24"/>
        </w:rPr>
        <w:t>:</w:t>
      </w:r>
    </w:p>
    <w:p w14:paraId="325FFF25" w14:textId="77777777" w:rsidR="00F876E2" w:rsidRPr="0063201E" w:rsidRDefault="00FA7FC3" w:rsidP="00F876E2">
      <w:pPr>
        <w:pStyle w:val="NoSpacing"/>
        <w:rPr>
          <w:rFonts w:ascii="Arial" w:hAnsi="Arial" w:cs="Arial"/>
          <w:color w:val="7030A0"/>
          <w:sz w:val="24"/>
          <w:szCs w:val="24"/>
        </w:rPr>
      </w:pPr>
      <w:r w:rsidRPr="0063201E">
        <w:rPr>
          <w:rFonts w:ascii="Arial" w:hAnsi="Arial" w:cs="Arial"/>
          <w:color w:val="7030A0"/>
          <w:sz w:val="24"/>
          <w:szCs w:val="24"/>
        </w:rPr>
        <w:t>T</w:t>
      </w:r>
      <w:r w:rsidR="00F876E2" w:rsidRPr="0063201E">
        <w:rPr>
          <w:rFonts w:ascii="Arial" w:hAnsi="Arial" w:cs="Arial"/>
          <w:color w:val="7030A0"/>
          <w:sz w:val="24"/>
          <w:szCs w:val="24"/>
        </w:rPr>
        <w:t xml:space="preserve">he </w:t>
      </w:r>
      <w:r w:rsidRPr="0063201E">
        <w:rPr>
          <w:rFonts w:ascii="Arial" w:hAnsi="Arial" w:cs="Arial"/>
          <w:color w:val="7030A0"/>
          <w:sz w:val="24"/>
          <w:szCs w:val="24"/>
        </w:rPr>
        <w:t xml:space="preserve">Final </w:t>
      </w:r>
      <w:r w:rsidR="00F876E2" w:rsidRPr="0063201E">
        <w:rPr>
          <w:rFonts w:ascii="Arial" w:hAnsi="Arial" w:cs="Arial"/>
          <w:color w:val="7030A0"/>
          <w:sz w:val="24"/>
          <w:szCs w:val="24"/>
        </w:rPr>
        <w:t>invoice has been prod</w:t>
      </w:r>
      <w:r w:rsidRPr="0063201E">
        <w:rPr>
          <w:rFonts w:ascii="Arial" w:hAnsi="Arial" w:cs="Arial"/>
          <w:color w:val="7030A0"/>
          <w:sz w:val="24"/>
          <w:szCs w:val="24"/>
        </w:rPr>
        <w:t>uced for the wrong course value and a new invoice needs to be created with the correct course value</w:t>
      </w:r>
      <w:r w:rsidR="00CC7884">
        <w:rPr>
          <w:rFonts w:ascii="Arial" w:hAnsi="Arial" w:cs="Arial"/>
          <w:color w:val="7030A0"/>
          <w:sz w:val="24"/>
          <w:szCs w:val="24"/>
        </w:rPr>
        <w:t xml:space="preserve">. It </w:t>
      </w:r>
      <w:r w:rsidR="006D6E68" w:rsidRPr="0063201E">
        <w:rPr>
          <w:rFonts w:ascii="Arial" w:hAnsi="Arial" w:cs="Arial"/>
          <w:color w:val="7030A0"/>
          <w:sz w:val="24"/>
          <w:szCs w:val="24"/>
        </w:rPr>
        <w:t xml:space="preserve">also </w:t>
      </w:r>
      <w:r w:rsidR="00CC7884">
        <w:rPr>
          <w:rFonts w:ascii="Arial" w:hAnsi="Arial" w:cs="Arial"/>
          <w:color w:val="7030A0"/>
          <w:sz w:val="24"/>
          <w:szCs w:val="24"/>
        </w:rPr>
        <w:t xml:space="preserve">needs to </w:t>
      </w:r>
      <w:r w:rsidR="006D6E68" w:rsidRPr="0063201E">
        <w:rPr>
          <w:rFonts w:ascii="Arial" w:hAnsi="Arial" w:cs="Arial"/>
          <w:color w:val="7030A0"/>
          <w:sz w:val="24"/>
          <w:szCs w:val="24"/>
        </w:rPr>
        <w:t xml:space="preserve">include all </w:t>
      </w:r>
      <w:r w:rsidRPr="0063201E">
        <w:rPr>
          <w:rFonts w:ascii="Arial" w:hAnsi="Arial" w:cs="Arial"/>
          <w:color w:val="7030A0"/>
          <w:sz w:val="24"/>
          <w:szCs w:val="24"/>
        </w:rPr>
        <w:t>the other booking items</w:t>
      </w:r>
      <w:r w:rsidR="006D6E68" w:rsidRPr="0063201E">
        <w:rPr>
          <w:rFonts w:ascii="Arial" w:hAnsi="Arial" w:cs="Arial"/>
          <w:color w:val="7030A0"/>
          <w:sz w:val="24"/>
          <w:szCs w:val="24"/>
        </w:rPr>
        <w:t>;</w:t>
      </w:r>
      <w:r w:rsidRPr="0063201E">
        <w:rPr>
          <w:rFonts w:ascii="Arial" w:hAnsi="Arial" w:cs="Arial"/>
          <w:color w:val="7030A0"/>
          <w:sz w:val="24"/>
          <w:szCs w:val="24"/>
        </w:rPr>
        <w:t xml:space="preserve"> accommodation, transfers </w:t>
      </w:r>
      <w:bookmarkStart w:id="0" w:name="_GoBack"/>
      <w:bookmarkEnd w:id="0"/>
      <w:r w:rsidRPr="0063201E">
        <w:rPr>
          <w:rFonts w:ascii="Arial" w:hAnsi="Arial" w:cs="Arial"/>
          <w:color w:val="7030A0"/>
          <w:sz w:val="24"/>
          <w:szCs w:val="24"/>
        </w:rPr>
        <w:t>and Sundry.</w:t>
      </w:r>
    </w:p>
    <w:p w14:paraId="27CBED62" w14:textId="24BCF0EB" w:rsidR="00FA7FC3" w:rsidRDefault="00FA7FC3" w:rsidP="00F876E2">
      <w:pPr>
        <w:pStyle w:val="NoSpacing"/>
        <w:rPr>
          <w:rFonts w:ascii="Arial" w:hAnsi="Arial" w:cs="Arial"/>
          <w:sz w:val="24"/>
          <w:szCs w:val="24"/>
        </w:rPr>
      </w:pPr>
    </w:p>
    <w:p w14:paraId="555E9241" w14:textId="77777777" w:rsidR="00CF7BA0" w:rsidRDefault="00CF7BA0" w:rsidP="00196480">
      <w:pPr>
        <w:pStyle w:val="NoSpacing"/>
        <w:rPr>
          <w:b/>
        </w:rPr>
      </w:pPr>
    </w:p>
    <w:p w14:paraId="281DB6A9" w14:textId="77777777" w:rsidR="00D62137" w:rsidRPr="00185765" w:rsidRDefault="00D62137" w:rsidP="00196480">
      <w:pPr>
        <w:pStyle w:val="NoSpacing"/>
        <w:rPr>
          <w:rFonts w:ascii="Arial" w:hAnsi="Arial" w:cs="Arial"/>
          <w:b/>
          <w:sz w:val="24"/>
          <w:szCs w:val="24"/>
        </w:rPr>
      </w:pPr>
      <w:r w:rsidRPr="00185765">
        <w:rPr>
          <w:rFonts w:ascii="Arial" w:hAnsi="Arial" w:cs="Arial"/>
          <w:b/>
          <w:sz w:val="24"/>
          <w:szCs w:val="24"/>
        </w:rPr>
        <w:t>EXAMPLE:</w:t>
      </w:r>
    </w:p>
    <w:p w14:paraId="16F52C37" w14:textId="77777777" w:rsidR="00D62137" w:rsidRPr="00185765" w:rsidRDefault="00D62137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56AE0402" w14:textId="77777777" w:rsidR="00515D81" w:rsidRPr="00185765" w:rsidRDefault="00515D81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Students Enrolment - </w:t>
      </w:r>
      <w:r w:rsidR="00D62137" w:rsidRPr="00185765">
        <w:rPr>
          <w:rFonts w:ascii="Arial" w:hAnsi="Arial" w:cs="Arial"/>
          <w:sz w:val="24"/>
          <w:szCs w:val="24"/>
        </w:rPr>
        <w:t>Invoicing screen</w:t>
      </w:r>
      <w:r w:rsidRPr="00185765">
        <w:rPr>
          <w:rFonts w:ascii="Arial" w:hAnsi="Arial" w:cs="Arial"/>
          <w:sz w:val="24"/>
          <w:szCs w:val="24"/>
        </w:rPr>
        <w:t xml:space="preserve">. </w:t>
      </w:r>
    </w:p>
    <w:p w14:paraId="6CDCAC3F" w14:textId="77777777" w:rsidR="00D62137" w:rsidRDefault="00515D81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This shows that the </w:t>
      </w:r>
      <w:r w:rsidR="00CF7BA0" w:rsidRPr="00185765">
        <w:rPr>
          <w:rFonts w:ascii="Arial" w:hAnsi="Arial" w:cs="Arial"/>
          <w:sz w:val="24"/>
          <w:szCs w:val="24"/>
        </w:rPr>
        <w:t xml:space="preserve">Final </w:t>
      </w:r>
      <w:r w:rsidR="00D62137" w:rsidRPr="00185765">
        <w:rPr>
          <w:rFonts w:ascii="Arial" w:hAnsi="Arial" w:cs="Arial"/>
          <w:sz w:val="24"/>
          <w:szCs w:val="24"/>
        </w:rPr>
        <w:t>Invoice</w:t>
      </w:r>
      <w:r w:rsidR="003D640D" w:rsidRPr="00185765">
        <w:rPr>
          <w:rFonts w:ascii="Arial" w:hAnsi="Arial" w:cs="Arial"/>
          <w:sz w:val="24"/>
          <w:szCs w:val="24"/>
        </w:rPr>
        <w:t xml:space="preserve"> has been p</w:t>
      </w:r>
      <w:r w:rsidR="00D62137" w:rsidRPr="00185765">
        <w:rPr>
          <w:rFonts w:ascii="Arial" w:hAnsi="Arial" w:cs="Arial"/>
          <w:sz w:val="24"/>
          <w:szCs w:val="24"/>
        </w:rPr>
        <w:t>roduced</w:t>
      </w:r>
      <w:r w:rsidR="00CF7BA0" w:rsidRPr="00185765">
        <w:rPr>
          <w:rFonts w:ascii="Arial" w:hAnsi="Arial" w:cs="Arial"/>
          <w:sz w:val="24"/>
          <w:szCs w:val="24"/>
        </w:rPr>
        <w:t>:</w:t>
      </w:r>
    </w:p>
    <w:p w14:paraId="68C8DFD3" w14:textId="10AF3927" w:rsidR="006673E0" w:rsidRDefault="006673E0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2D3039FA" w14:textId="1A846BDA" w:rsidR="008F4872" w:rsidRPr="00185765" w:rsidRDefault="008F4872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442815" wp14:editId="3FD7FB98">
            <wp:extent cx="5413319" cy="372916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879" cy="373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F9410" w14:textId="652A599E" w:rsidR="00491ECA" w:rsidRDefault="00491ECA" w:rsidP="00196480">
      <w:pPr>
        <w:pStyle w:val="NoSpacing"/>
      </w:pPr>
    </w:p>
    <w:p w14:paraId="0B203808" w14:textId="77777777" w:rsidR="00491ECA" w:rsidRDefault="00491ECA" w:rsidP="00196480">
      <w:pPr>
        <w:pStyle w:val="NoSpacing"/>
      </w:pPr>
    </w:p>
    <w:p w14:paraId="6E123517" w14:textId="77777777" w:rsidR="00885C00" w:rsidRDefault="00885C00">
      <w:r>
        <w:br w:type="page"/>
      </w:r>
    </w:p>
    <w:p w14:paraId="4B8B974F" w14:textId="77777777" w:rsidR="00CF7BA0" w:rsidRDefault="00CF7BA0" w:rsidP="00196480">
      <w:pPr>
        <w:pStyle w:val="NoSpacing"/>
      </w:pPr>
      <w:r w:rsidRPr="00185765">
        <w:rPr>
          <w:rFonts w:ascii="Arial" w:hAnsi="Arial" w:cs="Arial"/>
          <w:sz w:val="24"/>
          <w:szCs w:val="24"/>
        </w:rPr>
        <w:lastRenderedPageBreak/>
        <w:t>From the Bookings screen open up the booking line that is incorrect</w:t>
      </w:r>
      <w:r w:rsidR="003D640D">
        <w:t>:</w:t>
      </w:r>
    </w:p>
    <w:p w14:paraId="45389787" w14:textId="0BB769BD" w:rsidR="00885C00" w:rsidRDefault="009B3841" w:rsidP="00196480">
      <w:pPr>
        <w:pStyle w:val="NoSpacing"/>
      </w:pPr>
      <w:r>
        <w:rPr>
          <w:noProof/>
        </w:rPr>
        <w:drawing>
          <wp:inline distT="0" distB="0" distL="0" distR="0" wp14:anchorId="4329F1B7" wp14:editId="1652EC58">
            <wp:extent cx="5289429" cy="3609892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300" cy="362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9EA1D" w14:textId="0641AB70" w:rsidR="00491ECA" w:rsidRDefault="00491ECA" w:rsidP="00196480">
      <w:pPr>
        <w:pStyle w:val="NoSpacing"/>
      </w:pPr>
    </w:p>
    <w:p w14:paraId="28372CBC" w14:textId="77777777" w:rsidR="00491ECA" w:rsidRDefault="00491ECA" w:rsidP="00196480">
      <w:pPr>
        <w:pStyle w:val="NoSpacing"/>
      </w:pPr>
    </w:p>
    <w:p w14:paraId="67BBE5BC" w14:textId="6A9A1A92" w:rsidR="00CF7BA0" w:rsidRDefault="003D640D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To force a recalculation of the </w:t>
      </w:r>
      <w:proofErr w:type="gramStart"/>
      <w:r w:rsidRPr="00185765">
        <w:rPr>
          <w:rFonts w:ascii="Arial" w:hAnsi="Arial" w:cs="Arial"/>
          <w:sz w:val="24"/>
          <w:szCs w:val="24"/>
        </w:rPr>
        <w:t>finance</w:t>
      </w:r>
      <w:proofErr w:type="gramEnd"/>
      <w:r w:rsidRPr="00185765">
        <w:rPr>
          <w:rFonts w:ascii="Arial" w:hAnsi="Arial" w:cs="Arial"/>
          <w:sz w:val="24"/>
          <w:szCs w:val="24"/>
        </w:rPr>
        <w:t xml:space="preserve"> a</w:t>
      </w:r>
      <w:r w:rsidR="00CF7BA0" w:rsidRPr="00185765">
        <w:rPr>
          <w:rFonts w:ascii="Arial" w:hAnsi="Arial" w:cs="Arial"/>
          <w:sz w:val="24"/>
          <w:szCs w:val="24"/>
        </w:rPr>
        <w:t xml:space="preserve">mend the Weeks to one week </w:t>
      </w:r>
      <w:r w:rsidR="009B3841">
        <w:rPr>
          <w:rFonts w:ascii="Arial" w:hAnsi="Arial" w:cs="Arial"/>
          <w:sz w:val="24"/>
          <w:szCs w:val="24"/>
        </w:rPr>
        <w:t>more</w:t>
      </w:r>
      <w:r w:rsidRPr="00185765">
        <w:rPr>
          <w:rFonts w:ascii="Arial" w:hAnsi="Arial" w:cs="Arial"/>
          <w:sz w:val="24"/>
          <w:szCs w:val="24"/>
        </w:rPr>
        <w:t>:</w:t>
      </w:r>
      <w:r w:rsidR="00CF7BA0" w:rsidRPr="00185765">
        <w:rPr>
          <w:rFonts w:ascii="Arial" w:hAnsi="Arial" w:cs="Arial"/>
          <w:sz w:val="24"/>
          <w:szCs w:val="24"/>
        </w:rPr>
        <w:t xml:space="preserve"> </w:t>
      </w:r>
    </w:p>
    <w:p w14:paraId="2E695B67" w14:textId="44CE1A20" w:rsidR="00FC22D1" w:rsidRPr="00185765" w:rsidRDefault="009B3841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540051" wp14:editId="588703A3">
            <wp:extent cx="5290988" cy="4166594"/>
            <wp:effectExtent l="0" t="0" r="508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013" cy="418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44CCC" w14:textId="5BDBBA41" w:rsidR="00491ECA" w:rsidRDefault="00491ECA" w:rsidP="00196480">
      <w:pPr>
        <w:pStyle w:val="NoSpacing"/>
      </w:pPr>
    </w:p>
    <w:p w14:paraId="4362E16F" w14:textId="77777777" w:rsidR="003D640D" w:rsidRPr="00185765" w:rsidRDefault="003D640D" w:rsidP="003D640D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Select </w:t>
      </w:r>
      <w:r w:rsidRPr="007753BD">
        <w:rPr>
          <w:rFonts w:ascii="Arial" w:hAnsi="Arial" w:cs="Arial"/>
          <w:b/>
          <w:bCs/>
          <w:sz w:val="24"/>
          <w:szCs w:val="24"/>
        </w:rPr>
        <w:t>OK</w:t>
      </w:r>
    </w:p>
    <w:p w14:paraId="6D50256B" w14:textId="77777777" w:rsidR="00175008" w:rsidRDefault="00175008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36B86F0F" w14:textId="77777777" w:rsidR="00E30D40" w:rsidRDefault="00E30D40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Select </w:t>
      </w:r>
      <w:r w:rsidRPr="00185765">
        <w:rPr>
          <w:rFonts w:ascii="Arial" w:hAnsi="Arial" w:cs="Arial"/>
          <w:b/>
          <w:sz w:val="24"/>
          <w:szCs w:val="24"/>
        </w:rPr>
        <w:t>YES</w:t>
      </w:r>
      <w:r w:rsidRPr="00185765">
        <w:rPr>
          <w:rFonts w:ascii="Arial" w:hAnsi="Arial" w:cs="Arial"/>
          <w:sz w:val="24"/>
          <w:szCs w:val="24"/>
        </w:rPr>
        <w:t xml:space="preserve"> to the following message: </w:t>
      </w:r>
    </w:p>
    <w:p w14:paraId="5C896F95" w14:textId="178526C2" w:rsidR="00FC22D1" w:rsidRDefault="00FC22D1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6A2C9D77" w14:textId="02ED1F64" w:rsidR="009B3841" w:rsidRPr="00185765" w:rsidRDefault="009B3841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FA2AB7" wp14:editId="606D866B">
            <wp:extent cx="5443436" cy="4301739"/>
            <wp:effectExtent l="0" t="0" r="508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436" cy="430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A9EDE" w14:textId="3855DE37" w:rsidR="00491ECA" w:rsidRDefault="00491ECA" w:rsidP="00196480">
      <w:pPr>
        <w:pStyle w:val="NoSpacing"/>
      </w:pPr>
    </w:p>
    <w:p w14:paraId="23FD682B" w14:textId="77777777" w:rsidR="008E2B6E" w:rsidRDefault="008E2B6E" w:rsidP="00196480">
      <w:pPr>
        <w:pStyle w:val="NoSpacing"/>
      </w:pPr>
    </w:p>
    <w:p w14:paraId="38FC8159" w14:textId="77777777" w:rsidR="002164FC" w:rsidRPr="00185765" w:rsidRDefault="00E30D40" w:rsidP="00E30D40">
      <w:pPr>
        <w:rPr>
          <w:rFonts w:ascii="Arial" w:hAnsi="Arial" w:cs="Arial"/>
          <w:sz w:val="28"/>
          <w:szCs w:val="28"/>
        </w:rPr>
      </w:pPr>
      <w:r w:rsidRPr="006571AF">
        <w:rPr>
          <w:rFonts w:ascii="Arial" w:hAnsi="Arial" w:cs="Arial"/>
          <w:noProof/>
          <w:sz w:val="24"/>
          <w:szCs w:val="24"/>
          <w:lang w:eastAsia="en-GB"/>
        </w:rPr>
        <w:t xml:space="preserve">Select </w:t>
      </w:r>
      <w:r w:rsidRPr="006571AF">
        <w:rPr>
          <w:rFonts w:ascii="Arial" w:hAnsi="Arial" w:cs="Arial"/>
          <w:b/>
          <w:noProof/>
          <w:sz w:val="24"/>
          <w:szCs w:val="24"/>
          <w:lang w:eastAsia="en-GB"/>
        </w:rPr>
        <w:t>YES</w:t>
      </w:r>
      <w:r w:rsidRPr="006571AF">
        <w:rPr>
          <w:rFonts w:ascii="Arial" w:hAnsi="Arial" w:cs="Arial"/>
          <w:noProof/>
          <w:sz w:val="24"/>
          <w:szCs w:val="24"/>
          <w:lang w:eastAsia="en-GB"/>
        </w:rPr>
        <w:t xml:space="preserve"> to re-finance:</w:t>
      </w:r>
      <w:r w:rsidR="002B31B3" w:rsidRPr="006571AF">
        <w:rPr>
          <w:rFonts w:ascii="Arial" w:hAnsi="Arial" w:cs="Arial"/>
          <w:noProof/>
          <w:sz w:val="24"/>
          <w:szCs w:val="24"/>
          <w:lang w:eastAsia="en-GB"/>
        </w:rPr>
        <w:br/>
      </w:r>
      <w:r w:rsidR="002164FC" w:rsidRPr="0018576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54BD1DF" wp14:editId="243A1E9B">
            <wp:extent cx="2405270" cy="1116733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270" cy="111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0D65" w14:textId="77777777" w:rsidR="00FC22D1" w:rsidRDefault="00FC22D1" w:rsidP="00196480">
      <w:pPr>
        <w:pStyle w:val="NoSpacing"/>
        <w:rPr>
          <w:rFonts w:ascii="Arial" w:hAnsi="Arial" w:cs="Arial"/>
          <w:sz w:val="28"/>
          <w:szCs w:val="28"/>
        </w:rPr>
      </w:pPr>
    </w:p>
    <w:p w14:paraId="3F3DC245" w14:textId="77777777" w:rsidR="00491ECA" w:rsidRPr="006571AF" w:rsidRDefault="00E30D40" w:rsidP="00196480">
      <w:pPr>
        <w:pStyle w:val="NoSpacing"/>
        <w:rPr>
          <w:rFonts w:ascii="Arial" w:hAnsi="Arial" w:cs="Arial"/>
          <w:sz w:val="24"/>
          <w:szCs w:val="24"/>
        </w:rPr>
      </w:pPr>
      <w:r w:rsidRPr="006571AF">
        <w:rPr>
          <w:rFonts w:ascii="Arial" w:hAnsi="Arial" w:cs="Arial"/>
          <w:sz w:val="24"/>
          <w:szCs w:val="24"/>
        </w:rPr>
        <w:t xml:space="preserve">Select </w:t>
      </w:r>
      <w:r w:rsidRPr="006571AF">
        <w:rPr>
          <w:rFonts w:ascii="Arial" w:hAnsi="Arial" w:cs="Arial"/>
          <w:b/>
          <w:sz w:val="24"/>
          <w:szCs w:val="24"/>
        </w:rPr>
        <w:t>YES</w:t>
      </w:r>
      <w:r w:rsidRPr="006571AF">
        <w:rPr>
          <w:rFonts w:ascii="Arial" w:hAnsi="Arial" w:cs="Arial"/>
          <w:sz w:val="24"/>
          <w:szCs w:val="24"/>
        </w:rPr>
        <w:t xml:space="preserve"> to bring the underlying Course Booking date in to line:</w:t>
      </w:r>
    </w:p>
    <w:p w14:paraId="3F529E18" w14:textId="77777777" w:rsidR="00491ECA" w:rsidRPr="00185765" w:rsidRDefault="00067545" w:rsidP="00196480">
      <w:pPr>
        <w:pStyle w:val="NoSpacing"/>
        <w:rPr>
          <w:rFonts w:ascii="Arial" w:hAnsi="Arial" w:cs="Arial"/>
          <w:sz w:val="28"/>
          <w:szCs w:val="28"/>
        </w:rPr>
      </w:pPr>
      <w:r w:rsidRPr="0018576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1992991" wp14:editId="4F5FAB44">
            <wp:extent cx="5317435" cy="851684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35" cy="85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CE11" w14:textId="51AC524E" w:rsidR="00491ECA" w:rsidRPr="00185765" w:rsidRDefault="00491ECA" w:rsidP="00196480">
      <w:pPr>
        <w:pStyle w:val="NoSpacing"/>
        <w:rPr>
          <w:rFonts w:ascii="Arial" w:hAnsi="Arial" w:cs="Arial"/>
          <w:sz w:val="28"/>
          <w:szCs w:val="28"/>
        </w:rPr>
      </w:pPr>
    </w:p>
    <w:p w14:paraId="77F949B9" w14:textId="2896AFC6" w:rsidR="008E2B6E" w:rsidRDefault="008E2B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18E3F76" w14:textId="77777777" w:rsidR="00E30D40" w:rsidRPr="006571AF" w:rsidRDefault="00E30D40" w:rsidP="00196480">
      <w:pPr>
        <w:pStyle w:val="NoSpacing"/>
        <w:rPr>
          <w:rFonts w:ascii="Arial" w:hAnsi="Arial" w:cs="Arial"/>
          <w:sz w:val="24"/>
          <w:szCs w:val="24"/>
        </w:rPr>
      </w:pPr>
      <w:r w:rsidRPr="006571AF">
        <w:rPr>
          <w:rFonts w:ascii="Arial" w:hAnsi="Arial" w:cs="Arial"/>
          <w:sz w:val="24"/>
          <w:szCs w:val="24"/>
        </w:rPr>
        <w:t xml:space="preserve">Now check the dates to ensure they all match (they will be 1 week less) </w:t>
      </w:r>
    </w:p>
    <w:p w14:paraId="39255215" w14:textId="77777777" w:rsidR="00067545" w:rsidRPr="006571AF" w:rsidRDefault="00E30D40" w:rsidP="00196480">
      <w:pPr>
        <w:pStyle w:val="NoSpacing"/>
        <w:rPr>
          <w:rFonts w:ascii="Arial" w:hAnsi="Arial" w:cs="Arial"/>
          <w:sz w:val="24"/>
          <w:szCs w:val="24"/>
        </w:rPr>
      </w:pPr>
      <w:r w:rsidRPr="006571AF">
        <w:rPr>
          <w:rFonts w:ascii="Arial" w:hAnsi="Arial" w:cs="Arial"/>
          <w:sz w:val="24"/>
          <w:szCs w:val="24"/>
        </w:rPr>
        <w:t>S</w:t>
      </w:r>
      <w:r w:rsidR="005E0D06" w:rsidRPr="006571AF">
        <w:rPr>
          <w:rFonts w:ascii="Arial" w:hAnsi="Arial" w:cs="Arial"/>
          <w:sz w:val="24"/>
          <w:szCs w:val="24"/>
        </w:rPr>
        <w:t xml:space="preserve">elect </w:t>
      </w:r>
      <w:r w:rsidR="005E0D06" w:rsidRPr="006571AF">
        <w:rPr>
          <w:rFonts w:ascii="Arial" w:hAnsi="Arial" w:cs="Arial"/>
          <w:b/>
          <w:sz w:val="24"/>
          <w:szCs w:val="24"/>
        </w:rPr>
        <w:t>YES</w:t>
      </w:r>
      <w:r w:rsidRPr="006571AF">
        <w:rPr>
          <w:rFonts w:ascii="Arial" w:hAnsi="Arial" w:cs="Arial"/>
          <w:b/>
          <w:sz w:val="24"/>
          <w:szCs w:val="24"/>
        </w:rPr>
        <w:t xml:space="preserve"> </w:t>
      </w:r>
      <w:r w:rsidRPr="006571AF">
        <w:rPr>
          <w:rFonts w:ascii="Arial" w:hAnsi="Arial" w:cs="Arial"/>
          <w:sz w:val="24"/>
          <w:szCs w:val="24"/>
        </w:rPr>
        <w:t>to proceed:</w:t>
      </w:r>
    </w:p>
    <w:p w14:paraId="67CABCA7" w14:textId="37E1FA6C" w:rsidR="00FC22D1" w:rsidRDefault="00FC22D1" w:rsidP="00196480">
      <w:pPr>
        <w:pStyle w:val="NoSpacing"/>
        <w:rPr>
          <w:rFonts w:ascii="Arial" w:hAnsi="Arial" w:cs="Arial"/>
          <w:sz w:val="28"/>
          <w:szCs w:val="28"/>
        </w:rPr>
      </w:pPr>
    </w:p>
    <w:p w14:paraId="7350E39D" w14:textId="6798DABF" w:rsidR="007753BD" w:rsidRPr="00185765" w:rsidRDefault="007753BD" w:rsidP="0019648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52A8232" wp14:editId="7E10FA89">
            <wp:extent cx="5290209" cy="4200635"/>
            <wp:effectExtent l="0" t="0" r="571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175" cy="421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44861" w14:textId="673379F6" w:rsidR="00491ECA" w:rsidRDefault="00491ECA" w:rsidP="00196480">
      <w:pPr>
        <w:pStyle w:val="NoSpacing"/>
      </w:pPr>
    </w:p>
    <w:p w14:paraId="44775845" w14:textId="77777777" w:rsidR="00FC22D1" w:rsidRDefault="00FC22D1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31823592" w14:textId="2319A419" w:rsidR="00491ECA" w:rsidRDefault="00E30D40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>Bookings screen - The c</w:t>
      </w:r>
      <w:r w:rsidR="00491ECA" w:rsidRPr="00185765">
        <w:rPr>
          <w:rFonts w:ascii="Arial" w:hAnsi="Arial" w:cs="Arial"/>
          <w:sz w:val="24"/>
          <w:szCs w:val="24"/>
        </w:rPr>
        <w:t xml:space="preserve">ourse line is now displayed with one </w:t>
      </w:r>
      <w:r w:rsidR="007753BD">
        <w:rPr>
          <w:rFonts w:ascii="Arial" w:hAnsi="Arial" w:cs="Arial"/>
          <w:sz w:val="24"/>
          <w:szCs w:val="24"/>
        </w:rPr>
        <w:t xml:space="preserve">additional </w:t>
      </w:r>
      <w:r w:rsidR="00491ECA" w:rsidRPr="00185765">
        <w:rPr>
          <w:rFonts w:ascii="Arial" w:hAnsi="Arial" w:cs="Arial"/>
          <w:sz w:val="24"/>
          <w:szCs w:val="24"/>
        </w:rPr>
        <w:t>week</w:t>
      </w:r>
      <w:r w:rsidRPr="00185765">
        <w:rPr>
          <w:rFonts w:ascii="Arial" w:hAnsi="Arial" w:cs="Arial"/>
          <w:sz w:val="24"/>
          <w:szCs w:val="24"/>
        </w:rPr>
        <w:t>:</w:t>
      </w:r>
    </w:p>
    <w:p w14:paraId="6B4DE818" w14:textId="66D840A0" w:rsidR="00FC22D1" w:rsidRDefault="00FC22D1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113424E7" w14:textId="6604766B" w:rsidR="007753BD" w:rsidRDefault="007753BD" w:rsidP="0019648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7753BD">
        <w:rPr>
          <w:rFonts w:ascii="Arial" w:hAnsi="Arial" w:cs="Arial"/>
          <w:sz w:val="20"/>
          <w:szCs w:val="20"/>
        </w:rPr>
        <w:t xml:space="preserve">The date may be displayed in red. This is to indicate that the To </w:t>
      </w:r>
      <w:r>
        <w:rPr>
          <w:rFonts w:ascii="Arial" w:hAnsi="Arial" w:cs="Arial"/>
          <w:sz w:val="20"/>
          <w:szCs w:val="20"/>
        </w:rPr>
        <w:t>D</w:t>
      </w:r>
      <w:r w:rsidRPr="007753BD">
        <w:rPr>
          <w:rFonts w:ascii="Arial" w:hAnsi="Arial" w:cs="Arial"/>
          <w:sz w:val="20"/>
          <w:szCs w:val="20"/>
        </w:rPr>
        <w:t>ate is outside of the range of the departure date</w:t>
      </w:r>
      <w:r>
        <w:rPr>
          <w:rFonts w:ascii="Arial" w:hAnsi="Arial" w:cs="Arial"/>
          <w:sz w:val="20"/>
          <w:szCs w:val="20"/>
        </w:rPr>
        <w:t>)</w:t>
      </w:r>
      <w:r w:rsidRPr="007753BD">
        <w:rPr>
          <w:rFonts w:ascii="Arial" w:hAnsi="Arial" w:cs="Arial"/>
          <w:sz w:val="20"/>
          <w:szCs w:val="20"/>
        </w:rPr>
        <w:t>.</w:t>
      </w:r>
    </w:p>
    <w:p w14:paraId="012B09BA" w14:textId="77777777" w:rsidR="007753BD" w:rsidRPr="007753BD" w:rsidRDefault="007753BD" w:rsidP="00196480">
      <w:pPr>
        <w:pStyle w:val="NoSpacing"/>
        <w:rPr>
          <w:rFonts w:ascii="Arial" w:hAnsi="Arial" w:cs="Arial"/>
          <w:sz w:val="20"/>
          <w:szCs w:val="20"/>
        </w:rPr>
      </w:pPr>
    </w:p>
    <w:p w14:paraId="3BDB5B00" w14:textId="02BBD9EE" w:rsidR="007753BD" w:rsidRPr="00185765" w:rsidRDefault="007753BD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E15B74" wp14:editId="59D95C6E">
            <wp:extent cx="5725160" cy="211518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DDA8E" w14:textId="7BA43D80" w:rsidR="00491ECA" w:rsidRDefault="00491ECA" w:rsidP="00196480">
      <w:pPr>
        <w:pStyle w:val="NoSpacing"/>
      </w:pPr>
    </w:p>
    <w:p w14:paraId="42463A8D" w14:textId="77777777" w:rsidR="00491ECA" w:rsidRDefault="00491ECA" w:rsidP="00196480">
      <w:pPr>
        <w:pStyle w:val="NoSpacing"/>
      </w:pPr>
    </w:p>
    <w:p w14:paraId="1B40F935" w14:textId="77777777" w:rsidR="002164FC" w:rsidRDefault="002164FC" w:rsidP="00196480">
      <w:pPr>
        <w:pStyle w:val="NoSpacing"/>
      </w:pPr>
    </w:p>
    <w:p w14:paraId="26A532C2" w14:textId="77777777" w:rsidR="00E30D40" w:rsidRDefault="00E30D40" w:rsidP="00196480">
      <w:pPr>
        <w:pStyle w:val="NoSpacing"/>
      </w:pPr>
    </w:p>
    <w:p w14:paraId="2A99016A" w14:textId="77777777" w:rsidR="008E2B6E" w:rsidRDefault="008E2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AD7F72E" w14:textId="77777777" w:rsidR="00491ECA" w:rsidRDefault="00491ECA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lastRenderedPageBreak/>
        <w:t xml:space="preserve">Open up the course line </w:t>
      </w:r>
      <w:r w:rsidR="00E30D40" w:rsidRPr="00185765">
        <w:rPr>
          <w:rFonts w:ascii="Arial" w:hAnsi="Arial" w:cs="Arial"/>
          <w:sz w:val="24"/>
          <w:szCs w:val="24"/>
        </w:rPr>
        <w:t>again and amend the Weeks back to the correct value</w:t>
      </w:r>
    </w:p>
    <w:p w14:paraId="5A3277FA" w14:textId="543FD83D" w:rsidR="008E2B6E" w:rsidRDefault="008E2B6E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30576F2F" w14:textId="532B4276" w:rsidR="007753BD" w:rsidRPr="00185765" w:rsidRDefault="007753BD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C0F3A3" wp14:editId="38EA7935">
            <wp:extent cx="5041127" cy="4006204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433" cy="402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65E0" w14:textId="77777777" w:rsidR="00491ECA" w:rsidRPr="00185765" w:rsidRDefault="00E30D40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Select </w:t>
      </w:r>
      <w:r w:rsidRPr="00185765">
        <w:rPr>
          <w:rFonts w:ascii="Arial" w:hAnsi="Arial" w:cs="Arial"/>
          <w:b/>
          <w:sz w:val="24"/>
          <w:szCs w:val="24"/>
        </w:rPr>
        <w:t>OK</w:t>
      </w:r>
    </w:p>
    <w:p w14:paraId="0E142F19" w14:textId="32C8531B" w:rsidR="00E30D40" w:rsidRDefault="00E30D40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4A28F07A" w14:textId="354E471E" w:rsidR="00030220" w:rsidRDefault="00030220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Pr="00030220">
        <w:rPr>
          <w:rFonts w:ascii="Arial" w:hAnsi="Arial" w:cs="Arial"/>
          <w:b/>
          <w:bCs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>:</w:t>
      </w:r>
    </w:p>
    <w:p w14:paraId="64909586" w14:textId="7019C10C" w:rsidR="00EA4F08" w:rsidRPr="00185765" w:rsidRDefault="00EA4F08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645852" wp14:editId="42E26D1F">
            <wp:extent cx="2806810" cy="1293583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25" cy="132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F9B10" w14:textId="77777777" w:rsidR="00E30D40" w:rsidRPr="00185765" w:rsidRDefault="00E30D40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69CC8B81" w14:textId="77777777" w:rsidR="00E30D40" w:rsidRPr="00185765" w:rsidRDefault="00E30D40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Select </w:t>
      </w:r>
      <w:r w:rsidRPr="00185765">
        <w:rPr>
          <w:rFonts w:ascii="Arial" w:hAnsi="Arial" w:cs="Arial"/>
          <w:b/>
          <w:sz w:val="24"/>
          <w:szCs w:val="24"/>
        </w:rPr>
        <w:t>YES</w:t>
      </w:r>
      <w:r w:rsidRPr="00185765">
        <w:rPr>
          <w:rFonts w:ascii="Arial" w:hAnsi="Arial" w:cs="Arial"/>
          <w:sz w:val="24"/>
          <w:szCs w:val="24"/>
        </w:rPr>
        <w:t>:</w:t>
      </w:r>
    </w:p>
    <w:p w14:paraId="6710B3C5" w14:textId="77777777" w:rsidR="00491ECA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3960C52" wp14:editId="6FC41A9A">
            <wp:extent cx="2064978" cy="9587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98" cy="97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D7997" w14:textId="77777777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07B6A08B" w14:textId="77777777" w:rsidR="00E30D40" w:rsidRPr="00185765" w:rsidRDefault="00E30D40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Select </w:t>
      </w:r>
      <w:r w:rsidRPr="00185765">
        <w:rPr>
          <w:rFonts w:ascii="Arial" w:hAnsi="Arial" w:cs="Arial"/>
          <w:b/>
          <w:sz w:val="24"/>
          <w:szCs w:val="24"/>
        </w:rPr>
        <w:t>YES</w:t>
      </w:r>
      <w:r w:rsidRPr="00185765">
        <w:rPr>
          <w:rFonts w:ascii="Arial" w:hAnsi="Arial" w:cs="Arial"/>
          <w:sz w:val="24"/>
          <w:szCs w:val="24"/>
        </w:rPr>
        <w:t>:</w:t>
      </w:r>
    </w:p>
    <w:p w14:paraId="0439AF8B" w14:textId="77777777" w:rsidR="002164FC" w:rsidRPr="00185765" w:rsidRDefault="005E0D06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5CE8714" wp14:editId="2CD8413D">
            <wp:extent cx="5040630" cy="807349"/>
            <wp:effectExtent l="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92" cy="82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2011" w14:textId="77777777" w:rsidR="00E30D40" w:rsidRPr="00185765" w:rsidRDefault="00E30D40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61DEAFF1" w14:textId="77777777" w:rsidR="00E30D40" w:rsidRPr="00185765" w:rsidRDefault="00E30D40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>Check the dates all match and are correct</w:t>
      </w:r>
    </w:p>
    <w:p w14:paraId="37109841" w14:textId="77777777" w:rsidR="00E30D40" w:rsidRDefault="00E30D40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Select </w:t>
      </w:r>
      <w:r w:rsidRPr="00185765">
        <w:rPr>
          <w:rFonts w:ascii="Arial" w:hAnsi="Arial" w:cs="Arial"/>
          <w:b/>
          <w:sz w:val="24"/>
          <w:szCs w:val="24"/>
        </w:rPr>
        <w:t>YES</w:t>
      </w:r>
      <w:r w:rsidRPr="00185765">
        <w:rPr>
          <w:rFonts w:ascii="Arial" w:hAnsi="Arial" w:cs="Arial"/>
          <w:sz w:val="24"/>
          <w:szCs w:val="24"/>
        </w:rPr>
        <w:t>:</w:t>
      </w:r>
    </w:p>
    <w:p w14:paraId="12ADB814" w14:textId="32B67DB3" w:rsidR="00FC22D1" w:rsidRDefault="00FC22D1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1E00FCFE" w14:textId="4B17CF10" w:rsidR="00C04E65" w:rsidRPr="00185765" w:rsidRDefault="00C04E65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6F3C8B" wp14:editId="009376C2">
            <wp:extent cx="5402480" cy="4308337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399" cy="431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B8F2A" w14:textId="343F9139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78300510" w14:textId="77777777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653F299A" w14:textId="77777777" w:rsidR="00E30D40" w:rsidRDefault="00E30D40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>Bookings screen – the course now shows the correct number of weeks.</w:t>
      </w:r>
    </w:p>
    <w:p w14:paraId="6ED0F8D2" w14:textId="77777777" w:rsidR="00C04E65" w:rsidRDefault="00C04E65" w:rsidP="00C04E65">
      <w:pPr>
        <w:pStyle w:val="NoSpacing"/>
        <w:tabs>
          <w:tab w:val="left" w:pos="952"/>
        </w:tabs>
        <w:rPr>
          <w:rFonts w:ascii="Arial" w:hAnsi="Arial" w:cs="Arial"/>
          <w:sz w:val="24"/>
          <w:szCs w:val="24"/>
        </w:rPr>
      </w:pPr>
    </w:p>
    <w:p w14:paraId="432BDD46" w14:textId="0A5031C4" w:rsidR="00FC22D1" w:rsidRPr="00185765" w:rsidRDefault="00C04E65" w:rsidP="00C04E65">
      <w:pPr>
        <w:pStyle w:val="NoSpacing"/>
        <w:tabs>
          <w:tab w:val="left" w:pos="9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DFED02" wp14:editId="33DEC985">
            <wp:extent cx="5401945" cy="1963038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885" cy="196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</w:p>
    <w:p w14:paraId="04D4A897" w14:textId="4191F2C9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6D545A61" w14:textId="77777777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581C3DE9" w14:textId="77777777" w:rsidR="00067545" w:rsidRDefault="00067545">
      <w:pPr>
        <w:rPr>
          <w:rFonts w:ascii="Arial" w:hAnsi="Arial" w:cs="Arial"/>
          <w:sz w:val="24"/>
          <w:szCs w:val="24"/>
        </w:rPr>
      </w:pPr>
    </w:p>
    <w:p w14:paraId="4E800B74" w14:textId="77777777" w:rsidR="00606F04" w:rsidRDefault="00606F04">
      <w:pPr>
        <w:rPr>
          <w:rFonts w:ascii="Arial" w:hAnsi="Arial" w:cs="Arial"/>
          <w:sz w:val="24"/>
          <w:szCs w:val="24"/>
        </w:rPr>
      </w:pPr>
    </w:p>
    <w:p w14:paraId="21444BFE" w14:textId="77777777" w:rsidR="00606F04" w:rsidRDefault="00606F04">
      <w:pPr>
        <w:rPr>
          <w:rFonts w:ascii="Arial" w:hAnsi="Arial" w:cs="Arial"/>
          <w:sz w:val="24"/>
          <w:szCs w:val="24"/>
        </w:rPr>
      </w:pPr>
    </w:p>
    <w:p w14:paraId="5424037F" w14:textId="77777777" w:rsidR="008E2B6E" w:rsidRDefault="008E2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A71022" w14:textId="77777777" w:rsidR="00F93ED9" w:rsidRPr="00185765" w:rsidRDefault="0087645F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F</w:t>
      </w:r>
      <w:r w:rsidR="00F93ED9" w:rsidRPr="00185765">
        <w:rPr>
          <w:rFonts w:ascii="Arial" w:hAnsi="Arial" w:cs="Arial"/>
          <w:sz w:val="24"/>
          <w:szCs w:val="24"/>
          <w:u w:val="single"/>
        </w:rPr>
        <w:t>inance screen</w:t>
      </w:r>
      <w:r w:rsidR="00F93ED9" w:rsidRPr="00185765">
        <w:rPr>
          <w:rFonts w:ascii="Arial" w:hAnsi="Arial" w:cs="Arial"/>
          <w:sz w:val="24"/>
          <w:szCs w:val="24"/>
        </w:rPr>
        <w:t>:</w:t>
      </w:r>
    </w:p>
    <w:p w14:paraId="18229889" w14:textId="77777777" w:rsidR="00F93ED9" w:rsidRPr="00185765" w:rsidRDefault="00F93ED9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02426B62" w14:textId="77777777" w:rsidR="00F93ED9" w:rsidRPr="00185765" w:rsidRDefault="00F93ED9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You will see a </w:t>
      </w:r>
      <w:r w:rsidR="00E30D40" w:rsidRPr="00185765">
        <w:rPr>
          <w:rFonts w:ascii="Arial" w:hAnsi="Arial" w:cs="Arial"/>
          <w:sz w:val="24"/>
          <w:szCs w:val="24"/>
        </w:rPr>
        <w:t>‘C</w:t>
      </w:r>
      <w:r w:rsidRPr="00185765">
        <w:rPr>
          <w:rFonts w:ascii="Arial" w:hAnsi="Arial" w:cs="Arial"/>
          <w:sz w:val="24"/>
          <w:szCs w:val="24"/>
        </w:rPr>
        <w:t>redit</w:t>
      </w:r>
      <w:r w:rsidR="00E30D40" w:rsidRPr="00185765">
        <w:rPr>
          <w:rFonts w:ascii="Arial" w:hAnsi="Arial" w:cs="Arial"/>
          <w:sz w:val="24"/>
          <w:szCs w:val="24"/>
        </w:rPr>
        <w:t>’</w:t>
      </w:r>
      <w:r w:rsidRPr="00185765">
        <w:rPr>
          <w:rFonts w:ascii="Arial" w:hAnsi="Arial" w:cs="Arial"/>
          <w:sz w:val="24"/>
          <w:szCs w:val="24"/>
        </w:rPr>
        <w:t xml:space="preserve"> line </w:t>
      </w:r>
      <w:r w:rsidR="00E30D40" w:rsidRPr="00185765">
        <w:rPr>
          <w:rFonts w:ascii="Arial" w:hAnsi="Arial" w:cs="Arial"/>
          <w:sz w:val="24"/>
          <w:szCs w:val="24"/>
        </w:rPr>
        <w:t xml:space="preserve">to cancel out the original course line </w:t>
      </w:r>
      <w:r w:rsidRPr="00185765">
        <w:rPr>
          <w:rFonts w:ascii="Arial" w:hAnsi="Arial" w:cs="Arial"/>
          <w:sz w:val="24"/>
          <w:szCs w:val="24"/>
        </w:rPr>
        <w:t>(o</w:t>
      </w:r>
      <w:r w:rsidR="00E30D40" w:rsidRPr="00185765">
        <w:rPr>
          <w:rFonts w:ascii="Arial" w:hAnsi="Arial" w:cs="Arial"/>
          <w:sz w:val="24"/>
          <w:szCs w:val="24"/>
        </w:rPr>
        <w:t>r</w:t>
      </w:r>
      <w:r w:rsidRPr="00185765">
        <w:rPr>
          <w:rFonts w:ascii="Arial" w:hAnsi="Arial" w:cs="Arial"/>
          <w:sz w:val="24"/>
          <w:szCs w:val="24"/>
        </w:rPr>
        <w:t xml:space="preserve"> item you have amended)</w:t>
      </w:r>
      <w:r w:rsidR="00E30D40" w:rsidRPr="00185765">
        <w:rPr>
          <w:rFonts w:ascii="Arial" w:hAnsi="Arial" w:cs="Arial"/>
          <w:sz w:val="24"/>
          <w:szCs w:val="24"/>
        </w:rPr>
        <w:t xml:space="preserve"> </w:t>
      </w:r>
      <w:r w:rsidRPr="00185765">
        <w:rPr>
          <w:rFonts w:ascii="Arial" w:hAnsi="Arial" w:cs="Arial"/>
          <w:sz w:val="24"/>
          <w:szCs w:val="24"/>
        </w:rPr>
        <w:t xml:space="preserve">and a new </w:t>
      </w:r>
      <w:r w:rsidR="00E30D40" w:rsidRPr="00185765">
        <w:rPr>
          <w:rFonts w:ascii="Arial" w:hAnsi="Arial" w:cs="Arial"/>
          <w:sz w:val="24"/>
          <w:szCs w:val="24"/>
        </w:rPr>
        <w:t>‘I</w:t>
      </w:r>
      <w:r w:rsidRPr="00185765">
        <w:rPr>
          <w:rFonts w:ascii="Arial" w:hAnsi="Arial" w:cs="Arial"/>
          <w:sz w:val="24"/>
          <w:szCs w:val="24"/>
        </w:rPr>
        <w:t>nvoice</w:t>
      </w:r>
      <w:r w:rsidR="00E30D40" w:rsidRPr="00185765">
        <w:rPr>
          <w:rFonts w:ascii="Arial" w:hAnsi="Arial" w:cs="Arial"/>
          <w:sz w:val="24"/>
          <w:szCs w:val="24"/>
        </w:rPr>
        <w:t>’ line.</w:t>
      </w:r>
    </w:p>
    <w:p w14:paraId="491E3723" w14:textId="04E5C777" w:rsidR="00F93ED9" w:rsidRDefault="00F93ED9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7E21D307" w14:textId="00D7A497" w:rsidR="00C04E65" w:rsidRPr="00185765" w:rsidRDefault="00C04E65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906D19" wp14:editId="485B14A1">
            <wp:extent cx="5224306" cy="360133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411" cy="36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61DD3" w14:textId="1EB5D4E8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6FCCE0AE" w14:textId="77777777" w:rsidR="00F93ED9" w:rsidRPr="00185765" w:rsidRDefault="00E30D40" w:rsidP="00E30D4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Double click on the new invoice line to open up the finance and make </w:t>
      </w:r>
      <w:r w:rsidR="006571AF">
        <w:rPr>
          <w:rFonts w:ascii="Arial" w:hAnsi="Arial" w:cs="Arial"/>
          <w:sz w:val="24"/>
          <w:szCs w:val="24"/>
        </w:rPr>
        <w:t xml:space="preserve">any </w:t>
      </w:r>
      <w:r w:rsidRPr="00185765">
        <w:rPr>
          <w:rFonts w:ascii="Arial" w:hAnsi="Arial" w:cs="Arial"/>
          <w:sz w:val="24"/>
          <w:szCs w:val="24"/>
        </w:rPr>
        <w:t xml:space="preserve">required </w:t>
      </w:r>
      <w:r w:rsidR="00F93ED9" w:rsidRPr="00185765">
        <w:rPr>
          <w:rFonts w:ascii="Arial" w:hAnsi="Arial" w:cs="Arial"/>
          <w:sz w:val="24"/>
          <w:szCs w:val="24"/>
        </w:rPr>
        <w:t>amendments</w:t>
      </w:r>
      <w:r w:rsidR="007C2C4B" w:rsidRPr="00185765">
        <w:rPr>
          <w:rFonts w:ascii="Arial" w:hAnsi="Arial" w:cs="Arial"/>
          <w:sz w:val="24"/>
          <w:szCs w:val="24"/>
        </w:rPr>
        <w:t>:</w:t>
      </w:r>
      <w:r w:rsidR="00F93ED9" w:rsidRPr="00185765">
        <w:rPr>
          <w:rFonts w:ascii="Arial" w:hAnsi="Arial" w:cs="Arial"/>
          <w:sz w:val="24"/>
          <w:szCs w:val="24"/>
        </w:rPr>
        <w:t xml:space="preserve"> </w:t>
      </w:r>
    </w:p>
    <w:p w14:paraId="21D47597" w14:textId="77777777" w:rsidR="00F93ED9" w:rsidRPr="00185765" w:rsidRDefault="00F93ED9" w:rsidP="00F93ED9">
      <w:pPr>
        <w:pStyle w:val="NoSpacing"/>
        <w:rPr>
          <w:rFonts w:ascii="Arial" w:hAnsi="Arial" w:cs="Arial"/>
          <w:sz w:val="24"/>
          <w:szCs w:val="24"/>
        </w:rPr>
      </w:pPr>
    </w:p>
    <w:p w14:paraId="6EAFD76D" w14:textId="77777777" w:rsidR="00F93ED9" w:rsidRDefault="007C2C4B" w:rsidP="00F93ED9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>(</w:t>
      </w:r>
      <w:r w:rsidR="00F93ED9" w:rsidRPr="00185765">
        <w:rPr>
          <w:rFonts w:ascii="Arial" w:hAnsi="Arial" w:cs="Arial"/>
          <w:sz w:val="24"/>
          <w:szCs w:val="24"/>
        </w:rPr>
        <w:t>Example – Discount % amended and also the Basic value</w:t>
      </w:r>
      <w:r w:rsidRPr="00185765">
        <w:rPr>
          <w:rFonts w:ascii="Arial" w:hAnsi="Arial" w:cs="Arial"/>
          <w:sz w:val="24"/>
          <w:szCs w:val="24"/>
        </w:rPr>
        <w:t>)</w:t>
      </w:r>
      <w:r w:rsidR="00F93ED9" w:rsidRPr="00185765">
        <w:rPr>
          <w:rFonts w:ascii="Arial" w:hAnsi="Arial" w:cs="Arial"/>
          <w:sz w:val="24"/>
          <w:szCs w:val="24"/>
        </w:rPr>
        <w:t xml:space="preserve">   </w:t>
      </w:r>
    </w:p>
    <w:p w14:paraId="6AE86BED" w14:textId="77777777" w:rsidR="00FC22D1" w:rsidRPr="00185765" w:rsidRDefault="00FC22D1" w:rsidP="00F93ED9">
      <w:pPr>
        <w:pStyle w:val="NoSpacing"/>
        <w:rPr>
          <w:rFonts w:ascii="Arial" w:hAnsi="Arial" w:cs="Arial"/>
          <w:sz w:val="24"/>
          <w:szCs w:val="24"/>
        </w:rPr>
      </w:pPr>
    </w:p>
    <w:p w14:paraId="718162B3" w14:textId="3387E63B" w:rsidR="00F93ED9" w:rsidRPr="00185765" w:rsidRDefault="0010346D" w:rsidP="00F93E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D1073D" wp14:editId="3730278D">
            <wp:extent cx="4405023" cy="303440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42" cy="304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DC00" w14:textId="77777777" w:rsidR="0010346D" w:rsidRDefault="0010346D" w:rsidP="00606F04">
      <w:pPr>
        <w:pStyle w:val="NoSpacing"/>
        <w:rPr>
          <w:rFonts w:ascii="Arial" w:hAnsi="Arial" w:cs="Arial"/>
          <w:sz w:val="24"/>
          <w:szCs w:val="24"/>
        </w:rPr>
      </w:pPr>
    </w:p>
    <w:p w14:paraId="0BB453C2" w14:textId="472C2067" w:rsidR="007C2C4B" w:rsidRDefault="007C2C4B" w:rsidP="00606F04">
      <w:pPr>
        <w:pStyle w:val="NoSpacing"/>
      </w:pPr>
      <w:r w:rsidRPr="00185765">
        <w:rPr>
          <w:rFonts w:ascii="Arial" w:hAnsi="Arial" w:cs="Arial"/>
          <w:sz w:val="24"/>
          <w:szCs w:val="24"/>
        </w:rPr>
        <w:t xml:space="preserve">Select </w:t>
      </w:r>
      <w:r w:rsidRPr="00185765">
        <w:rPr>
          <w:rFonts w:ascii="Arial" w:hAnsi="Arial" w:cs="Arial"/>
          <w:b/>
          <w:sz w:val="24"/>
          <w:szCs w:val="24"/>
        </w:rPr>
        <w:t>OK</w:t>
      </w:r>
      <w:r>
        <w:br w:type="page"/>
      </w:r>
    </w:p>
    <w:p w14:paraId="1FFDEE27" w14:textId="43361401" w:rsidR="00F93ED9" w:rsidRDefault="00F93ED9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>The ‘Type’ will be display</w:t>
      </w:r>
      <w:r w:rsidR="007C2C4B" w:rsidRPr="00185765">
        <w:rPr>
          <w:rFonts w:ascii="Arial" w:hAnsi="Arial" w:cs="Arial"/>
          <w:sz w:val="24"/>
          <w:szCs w:val="24"/>
        </w:rPr>
        <w:t>ed</w:t>
      </w:r>
      <w:r w:rsidRPr="00185765">
        <w:rPr>
          <w:rFonts w:ascii="Arial" w:hAnsi="Arial" w:cs="Arial"/>
          <w:sz w:val="24"/>
          <w:szCs w:val="24"/>
        </w:rPr>
        <w:t xml:space="preserve"> in red to indicate values have been manually amended.</w:t>
      </w:r>
    </w:p>
    <w:p w14:paraId="0CAA3549" w14:textId="77777777" w:rsidR="007E16BF" w:rsidRDefault="007E16BF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35A27CB2" w14:textId="56C2C866" w:rsidR="007E16BF" w:rsidRPr="00185765" w:rsidRDefault="007E16BF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F1743E" wp14:editId="076184F3">
            <wp:extent cx="5424718" cy="2584202"/>
            <wp:effectExtent l="0" t="0" r="508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94" cy="259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61C3E" w14:textId="77777777" w:rsidR="00F93ED9" w:rsidRPr="00185765" w:rsidRDefault="00F93ED9" w:rsidP="007E16B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6BF61B49" w14:textId="77777777" w:rsidR="00F93ED9" w:rsidRPr="00185765" w:rsidRDefault="00F93ED9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5B81BEBF" w14:textId="77777777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  <w:u w:val="single"/>
        </w:rPr>
        <w:t>Invoicing screen</w:t>
      </w:r>
      <w:r w:rsidRPr="00185765">
        <w:rPr>
          <w:rFonts w:ascii="Arial" w:hAnsi="Arial" w:cs="Arial"/>
          <w:sz w:val="24"/>
          <w:szCs w:val="24"/>
        </w:rPr>
        <w:t>:</w:t>
      </w:r>
    </w:p>
    <w:p w14:paraId="1B7F8FB6" w14:textId="77777777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07B9094B" w14:textId="77777777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>Ensure ‘</w:t>
      </w:r>
      <w:r w:rsidRPr="00185765">
        <w:rPr>
          <w:rFonts w:ascii="Arial" w:hAnsi="Arial" w:cs="Arial"/>
          <w:b/>
          <w:sz w:val="24"/>
          <w:szCs w:val="24"/>
        </w:rPr>
        <w:t xml:space="preserve">Use Credit and </w:t>
      </w:r>
      <w:proofErr w:type="spellStart"/>
      <w:r w:rsidRPr="00185765">
        <w:rPr>
          <w:rFonts w:ascii="Arial" w:hAnsi="Arial" w:cs="Arial"/>
          <w:b/>
          <w:sz w:val="24"/>
          <w:szCs w:val="24"/>
        </w:rPr>
        <w:t>ReInvoice</w:t>
      </w:r>
      <w:proofErr w:type="spellEnd"/>
      <w:r w:rsidRPr="00185765">
        <w:rPr>
          <w:rFonts w:ascii="Arial" w:hAnsi="Arial" w:cs="Arial"/>
          <w:b/>
          <w:sz w:val="24"/>
          <w:szCs w:val="24"/>
        </w:rPr>
        <w:t xml:space="preserve"> Method?</w:t>
      </w:r>
      <w:r w:rsidR="00067545" w:rsidRPr="00185765">
        <w:rPr>
          <w:rFonts w:ascii="Arial" w:hAnsi="Arial" w:cs="Arial"/>
          <w:sz w:val="24"/>
          <w:szCs w:val="24"/>
        </w:rPr>
        <w:t>’</w:t>
      </w:r>
      <w:r w:rsidRPr="00185765">
        <w:rPr>
          <w:rFonts w:ascii="Arial" w:hAnsi="Arial" w:cs="Arial"/>
          <w:sz w:val="24"/>
          <w:szCs w:val="24"/>
        </w:rPr>
        <w:t xml:space="preserve"> Is selected.</w:t>
      </w:r>
    </w:p>
    <w:p w14:paraId="60A6435B" w14:textId="77777777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6572F457" w14:textId="77777777" w:rsidR="002164FC" w:rsidRPr="00185765" w:rsidRDefault="00067545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Select </w:t>
      </w:r>
      <w:r w:rsidR="002164FC" w:rsidRPr="00185765">
        <w:rPr>
          <w:rFonts w:ascii="Arial" w:hAnsi="Arial" w:cs="Arial"/>
          <w:b/>
          <w:sz w:val="24"/>
          <w:szCs w:val="24"/>
        </w:rPr>
        <w:t>Create &amp; Send</w:t>
      </w:r>
    </w:p>
    <w:p w14:paraId="0614983B" w14:textId="77777777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5F20D51E" w14:textId="77777777" w:rsidR="002164FC" w:rsidRPr="00185765" w:rsidRDefault="002164FC" w:rsidP="00196480">
      <w:pPr>
        <w:pStyle w:val="NoSpacing"/>
        <w:rPr>
          <w:rFonts w:ascii="Arial" w:hAnsi="Arial" w:cs="Arial"/>
          <w:sz w:val="24"/>
          <w:szCs w:val="24"/>
        </w:rPr>
      </w:pPr>
      <w:r w:rsidRPr="00185765">
        <w:rPr>
          <w:rFonts w:ascii="Arial" w:hAnsi="Arial" w:cs="Arial"/>
          <w:sz w:val="24"/>
          <w:szCs w:val="24"/>
        </w:rPr>
        <w:t xml:space="preserve">This will produce a </w:t>
      </w:r>
      <w:r w:rsidR="00067545" w:rsidRPr="00185765">
        <w:rPr>
          <w:rFonts w:ascii="Arial" w:hAnsi="Arial" w:cs="Arial"/>
          <w:b/>
          <w:sz w:val="24"/>
          <w:szCs w:val="24"/>
        </w:rPr>
        <w:t>C</w:t>
      </w:r>
      <w:r w:rsidRPr="00185765">
        <w:rPr>
          <w:rFonts w:ascii="Arial" w:hAnsi="Arial" w:cs="Arial"/>
          <w:b/>
          <w:sz w:val="24"/>
          <w:szCs w:val="24"/>
        </w:rPr>
        <w:t xml:space="preserve">redit </w:t>
      </w:r>
      <w:r w:rsidR="00067545" w:rsidRPr="00185765">
        <w:rPr>
          <w:rFonts w:ascii="Arial" w:hAnsi="Arial" w:cs="Arial"/>
          <w:b/>
          <w:sz w:val="24"/>
          <w:szCs w:val="24"/>
        </w:rPr>
        <w:t>N</w:t>
      </w:r>
      <w:r w:rsidRPr="00185765">
        <w:rPr>
          <w:rFonts w:ascii="Arial" w:hAnsi="Arial" w:cs="Arial"/>
          <w:b/>
          <w:sz w:val="24"/>
          <w:szCs w:val="24"/>
        </w:rPr>
        <w:t>ote</w:t>
      </w:r>
      <w:r w:rsidRPr="00185765">
        <w:rPr>
          <w:rFonts w:ascii="Arial" w:hAnsi="Arial" w:cs="Arial"/>
          <w:sz w:val="24"/>
          <w:szCs w:val="24"/>
        </w:rPr>
        <w:t xml:space="preserve"> for the original </w:t>
      </w:r>
      <w:r w:rsidR="00067545" w:rsidRPr="00185765">
        <w:rPr>
          <w:rFonts w:ascii="Arial" w:hAnsi="Arial" w:cs="Arial"/>
          <w:sz w:val="24"/>
          <w:szCs w:val="24"/>
        </w:rPr>
        <w:t>I</w:t>
      </w:r>
      <w:r w:rsidRPr="00185765">
        <w:rPr>
          <w:rFonts w:ascii="Arial" w:hAnsi="Arial" w:cs="Arial"/>
          <w:sz w:val="24"/>
          <w:szCs w:val="24"/>
        </w:rPr>
        <w:t xml:space="preserve">nvoice and a </w:t>
      </w:r>
      <w:r w:rsidR="007C2C4B" w:rsidRPr="00185765">
        <w:rPr>
          <w:rFonts w:ascii="Arial" w:hAnsi="Arial" w:cs="Arial"/>
          <w:b/>
          <w:sz w:val="24"/>
          <w:szCs w:val="24"/>
        </w:rPr>
        <w:t>N</w:t>
      </w:r>
      <w:r w:rsidRPr="00185765">
        <w:rPr>
          <w:rFonts w:ascii="Arial" w:hAnsi="Arial" w:cs="Arial"/>
          <w:b/>
          <w:sz w:val="24"/>
          <w:szCs w:val="24"/>
        </w:rPr>
        <w:t xml:space="preserve">ew </w:t>
      </w:r>
      <w:r w:rsidR="007C2C4B" w:rsidRPr="00185765">
        <w:rPr>
          <w:rFonts w:ascii="Arial" w:hAnsi="Arial" w:cs="Arial"/>
          <w:b/>
          <w:sz w:val="24"/>
          <w:szCs w:val="24"/>
        </w:rPr>
        <w:t>I</w:t>
      </w:r>
      <w:r w:rsidRPr="00185765">
        <w:rPr>
          <w:rFonts w:ascii="Arial" w:hAnsi="Arial" w:cs="Arial"/>
          <w:b/>
          <w:sz w:val="24"/>
          <w:szCs w:val="24"/>
        </w:rPr>
        <w:t>nvoice</w:t>
      </w:r>
      <w:r w:rsidRPr="00185765">
        <w:rPr>
          <w:rFonts w:ascii="Arial" w:hAnsi="Arial" w:cs="Arial"/>
          <w:sz w:val="24"/>
          <w:szCs w:val="24"/>
        </w:rPr>
        <w:t xml:space="preserve"> for the correct value.</w:t>
      </w:r>
    </w:p>
    <w:p w14:paraId="099CB6E5" w14:textId="1C244C46" w:rsidR="00067545" w:rsidRDefault="00067545" w:rsidP="00196480">
      <w:pPr>
        <w:pStyle w:val="NoSpacing"/>
        <w:rPr>
          <w:rFonts w:ascii="Arial" w:hAnsi="Arial" w:cs="Arial"/>
          <w:sz w:val="24"/>
          <w:szCs w:val="24"/>
        </w:rPr>
      </w:pPr>
    </w:p>
    <w:p w14:paraId="378EE6AE" w14:textId="651667C9" w:rsidR="007E16BF" w:rsidRPr="00185765" w:rsidRDefault="007E16BF" w:rsidP="001964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D253B8" wp14:editId="09FD50AF">
            <wp:extent cx="5470497" cy="3768551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44" cy="37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1E3F" w14:textId="560CEF43" w:rsidR="002164FC" w:rsidRPr="002164FC" w:rsidRDefault="002164FC" w:rsidP="00196480">
      <w:pPr>
        <w:pStyle w:val="NoSpacing"/>
        <w:rPr>
          <w:b/>
        </w:rPr>
      </w:pPr>
    </w:p>
    <w:sectPr w:rsidR="002164FC" w:rsidRPr="002164FC" w:rsidSect="00F55DD1">
      <w:headerReference w:type="default" r:id="rId24"/>
      <w:footerReference w:type="default" r:id="rId25"/>
      <w:pgSz w:w="11906" w:h="16838"/>
      <w:pgMar w:top="426" w:right="1440" w:bottom="426" w:left="144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E3780" w14:textId="77777777" w:rsidR="00F55DD1" w:rsidRDefault="00F55DD1" w:rsidP="00F55DD1">
      <w:pPr>
        <w:spacing w:after="0" w:line="240" w:lineRule="auto"/>
      </w:pPr>
      <w:r>
        <w:separator/>
      </w:r>
    </w:p>
  </w:endnote>
  <w:endnote w:type="continuationSeparator" w:id="0">
    <w:p w14:paraId="599DA06E" w14:textId="77777777" w:rsidR="00F55DD1" w:rsidRDefault="00F55DD1" w:rsidP="00F5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EDD3" w14:textId="77777777" w:rsidR="00175008" w:rsidRPr="0010346D" w:rsidRDefault="00175008">
    <w:pPr>
      <w:pStyle w:val="Footer"/>
      <w:rPr>
        <w:color w:val="767171" w:themeColor="background2" w:themeShade="80"/>
        <w:sz w:val="18"/>
        <w:szCs w:val="18"/>
      </w:rPr>
    </w:pPr>
    <w:r w:rsidRPr="0010346D">
      <w:rPr>
        <w:color w:val="767171" w:themeColor="background2" w:themeShade="80"/>
        <w:sz w:val="18"/>
        <w:szCs w:val="18"/>
      </w:rPr>
      <w:t>K:\Docs\Class\Class Net Specific\</w:t>
    </w:r>
    <w:r w:rsidR="00E836E7" w:rsidRPr="0010346D">
      <w:rPr>
        <w:color w:val="767171" w:themeColor="background2" w:themeShade="80"/>
        <w:sz w:val="18"/>
        <w:szCs w:val="18"/>
      </w:rPr>
      <w:t>Support Class.net</w:t>
    </w:r>
    <w:r w:rsidR="00821EA1" w:rsidRPr="0010346D">
      <w:rPr>
        <w:color w:val="767171" w:themeColor="background2" w:themeShade="80"/>
        <w:sz w:val="18"/>
        <w:szCs w:val="18"/>
      </w:rPr>
      <w:t>\HS232 Enrolment</w:t>
    </w:r>
    <w:r w:rsidRPr="0010346D">
      <w:rPr>
        <w:color w:val="767171" w:themeColor="background2" w:themeShade="80"/>
        <w:sz w:val="18"/>
        <w:szCs w:val="18"/>
      </w:rPr>
      <w:t xml:space="preserve"> – Force refinancing after Final Invoice Produced.doc</w:t>
    </w:r>
  </w:p>
  <w:p w14:paraId="7B517670" w14:textId="77777777" w:rsidR="00175008" w:rsidRDefault="00175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767F" w14:textId="77777777" w:rsidR="00F55DD1" w:rsidRDefault="00F55DD1" w:rsidP="00F55DD1">
      <w:pPr>
        <w:spacing w:after="0" w:line="240" w:lineRule="auto"/>
      </w:pPr>
      <w:r>
        <w:separator/>
      </w:r>
    </w:p>
  </w:footnote>
  <w:footnote w:type="continuationSeparator" w:id="0">
    <w:p w14:paraId="5D1E0DF3" w14:textId="77777777" w:rsidR="00F55DD1" w:rsidRDefault="00F55DD1" w:rsidP="00F5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57327"/>
      <w:docPartObj>
        <w:docPartGallery w:val="Page Numbers (Top of Page)"/>
        <w:docPartUnique/>
      </w:docPartObj>
    </w:sdtPr>
    <w:sdtEndPr/>
    <w:sdtContent>
      <w:p w14:paraId="6C458047" w14:textId="77777777" w:rsidR="00F55DD1" w:rsidRDefault="00F55DD1" w:rsidP="00F55DD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21EA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21EA1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15722A6" w14:textId="77777777" w:rsidR="00F55DD1" w:rsidRDefault="00F55DD1">
    <w:pPr>
      <w:pStyle w:val="Header"/>
    </w:pPr>
  </w:p>
  <w:p w14:paraId="46D901B6" w14:textId="77777777" w:rsidR="00F55DD1" w:rsidRDefault="00F55D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3E"/>
    <w:rsid w:val="00030220"/>
    <w:rsid w:val="00067545"/>
    <w:rsid w:val="0010346D"/>
    <w:rsid w:val="00175008"/>
    <w:rsid w:val="00185765"/>
    <w:rsid w:val="00196480"/>
    <w:rsid w:val="002144BF"/>
    <w:rsid w:val="002164FC"/>
    <w:rsid w:val="0028713C"/>
    <w:rsid w:val="002B31B3"/>
    <w:rsid w:val="002D0D66"/>
    <w:rsid w:val="003D640D"/>
    <w:rsid w:val="00491ECA"/>
    <w:rsid w:val="00515D81"/>
    <w:rsid w:val="005E0D06"/>
    <w:rsid w:val="00606F04"/>
    <w:rsid w:val="0063201E"/>
    <w:rsid w:val="006571AF"/>
    <w:rsid w:val="006673E0"/>
    <w:rsid w:val="006D6E68"/>
    <w:rsid w:val="006E5558"/>
    <w:rsid w:val="007753BD"/>
    <w:rsid w:val="007C2C4B"/>
    <w:rsid w:val="007E16BF"/>
    <w:rsid w:val="00821EA1"/>
    <w:rsid w:val="0087645F"/>
    <w:rsid w:val="00885C00"/>
    <w:rsid w:val="008B633E"/>
    <w:rsid w:val="008E2B6E"/>
    <w:rsid w:val="008F4872"/>
    <w:rsid w:val="009B3841"/>
    <w:rsid w:val="00A97855"/>
    <w:rsid w:val="00C04E65"/>
    <w:rsid w:val="00CC7884"/>
    <w:rsid w:val="00CF7BA0"/>
    <w:rsid w:val="00D62137"/>
    <w:rsid w:val="00D71F16"/>
    <w:rsid w:val="00DF50A6"/>
    <w:rsid w:val="00E01BC3"/>
    <w:rsid w:val="00E30D40"/>
    <w:rsid w:val="00E836E7"/>
    <w:rsid w:val="00EA4F08"/>
    <w:rsid w:val="00F55DD1"/>
    <w:rsid w:val="00F876E2"/>
    <w:rsid w:val="00F93ED9"/>
    <w:rsid w:val="00FA7FC3"/>
    <w:rsid w:val="00FC22D1"/>
    <w:rsid w:val="00F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D9F0A9"/>
  <w15:chartTrackingRefBased/>
  <w15:docId w15:val="{CA0CEFDB-C419-4686-9B34-24C684D3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5DD1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B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55DD1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F55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DD1"/>
  </w:style>
  <w:style w:type="paragraph" w:styleId="Footer">
    <w:name w:val="footer"/>
    <w:basedOn w:val="Normal"/>
    <w:link w:val="FooterChar"/>
    <w:uiPriority w:val="99"/>
    <w:unhideWhenUsed/>
    <w:rsid w:val="00F55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DD1"/>
  </w:style>
  <w:style w:type="paragraph" w:styleId="BalloonText">
    <w:name w:val="Balloon Text"/>
    <w:basedOn w:val="Normal"/>
    <w:link w:val="BalloonTextChar"/>
    <w:uiPriority w:val="99"/>
    <w:semiHidden/>
    <w:unhideWhenUsed/>
    <w:rsid w:val="00CC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A03E6-EC21-4428-9C9D-84FDABBA1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43C5F-8AD0-47FF-B285-01A978E3DB90}"/>
</file>

<file path=customXml/itemProps3.xml><?xml version="1.0" encoding="utf-8"?>
<ds:datastoreItem xmlns:ds="http://schemas.openxmlformats.org/officeDocument/2006/customXml" ds:itemID="{FDC2CA3E-AB37-4A0B-8F81-19E05C88C76E}"/>
</file>

<file path=customXml/itemProps4.xml><?xml version="1.0" encoding="utf-8"?>
<ds:datastoreItem xmlns:ds="http://schemas.openxmlformats.org/officeDocument/2006/customXml" ds:itemID="{7F4C9287-0B41-49C9-84D7-F5352A3FC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12</cp:revision>
  <cp:lastPrinted>2014-12-02T10:36:00Z</cp:lastPrinted>
  <dcterms:created xsi:type="dcterms:W3CDTF">2014-12-02T10:30:00Z</dcterms:created>
  <dcterms:modified xsi:type="dcterms:W3CDTF">2020-02-24T11:48:00Z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